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14" w:rsidRDefault="00AE5314" w:rsidP="00AE5314">
      <w:pPr>
        <w:widowControl w:val="0"/>
        <w:autoSpaceDE w:val="0"/>
        <w:autoSpaceDN w:val="0"/>
        <w:adjustRightInd w:val="0"/>
        <w:spacing w:after="120"/>
        <w:ind w:left="360" w:firstLine="709"/>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МБОУ «Гимназия №12» Ленинск-Кузнецкого ГО</w:t>
      </w:r>
    </w:p>
    <w:p w:rsidR="00AE5314" w:rsidRDefault="00AE5314" w:rsidP="00AE5314">
      <w:pPr>
        <w:widowControl w:val="0"/>
        <w:autoSpaceDE w:val="0"/>
        <w:autoSpaceDN w:val="0"/>
        <w:adjustRightInd w:val="0"/>
        <w:spacing w:after="120"/>
        <w:ind w:left="360" w:firstLine="709"/>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по учебному предмету «Химия» (8-9 классы)</w:t>
      </w:r>
    </w:p>
    <w:p w:rsidR="00AE5314" w:rsidRDefault="00AE5314" w:rsidP="00AE5314">
      <w:pPr>
        <w:widowControl w:val="0"/>
        <w:autoSpaceDE w:val="0"/>
        <w:autoSpaceDN w:val="0"/>
        <w:adjustRightInd w:val="0"/>
        <w:spacing w:after="120"/>
        <w:ind w:left="360" w:firstLine="709"/>
        <w:jc w:val="center"/>
        <w:rPr>
          <w:rFonts w:ascii="Times New Roman" w:hAnsi="Times New Roman" w:cs="Times New Roman"/>
          <w:b/>
          <w:bCs/>
          <w:sz w:val="24"/>
          <w:szCs w:val="24"/>
        </w:rPr>
      </w:pPr>
      <w:r>
        <w:rPr>
          <w:rFonts w:ascii="Times New Roman" w:hAnsi="Times New Roman" w:cs="Times New Roman"/>
          <w:b/>
          <w:bCs/>
          <w:sz w:val="24"/>
          <w:szCs w:val="24"/>
        </w:rPr>
        <w:t>(сост. Борисова Г.В., учитель химии)</w:t>
      </w:r>
    </w:p>
    <w:p w:rsidR="00AE5314" w:rsidRDefault="00AE5314" w:rsidP="00AE5314">
      <w:pPr>
        <w:widowControl w:val="0"/>
        <w:autoSpaceDE w:val="0"/>
        <w:autoSpaceDN w:val="0"/>
        <w:adjustRightInd w:val="0"/>
        <w:spacing w:after="120"/>
        <w:ind w:left="36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(утверждена приказом </w:t>
      </w:r>
      <w:proofErr w:type="gramStart"/>
      <w:r>
        <w:rPr>
          <w:rFonts w:ascii="Times New Roman" w:hAnsi="Times New Roman" w:cs="Times New Roman"/>
          <w:b/>
          <w:bCs/>
          <w:sz w:val="24"/>
          <w:szCs w:val="24"/>
        </w:rPr>
        <w:t>№  143</w:t>
      </w:r>
      <w:proofErr w:type="gramEnd"/>
      <w:r>
        <w:rPr>
          <w:rFonts w:ascii="Times New Roman" w:hAnsi="Times New Roman" w:cs="Times New Roman"/>
          <w:b/>
          <w:bCs/>
          <w:sz w:val="24"/>
          <w:szCs w:val="24"/>
        </w:rPr>
        <w:t xml:space="preserve">  от 27.08. 2015 года, </w:t>
      </w:r>
    </w:p>
    <w:p w:rsidR="00AE5314" w:rsidRDefault="00AE5314" w:rsidP="00AE5314">
      <w:pPr>
        <w:widowControl w:val="0"/>
        <w:autoSpaceDE w:val="0"/>
        <w:autoSpaceDN w:val="0"/>
        <w:adjustRightInd w:val="0"/>
        <w:spacing w:after="120"/>
        <w:ind w:left="360" w:firstLine="709"/>
        <w:jc w:val="center"/>
        <w:rPr>
          <w:rFonts w:ascii="Times New Roman" w:hAnsi="Times New Roman" w:cs="Times New Roman"/>
          <w:b/>
          <w:bCs/>
          <w:sz w:val="24"/>
          <w:szCs w:val="24"/>
        </w:rPr>
      </w:pPr>
      <w:r>
        <w:rPr>
          <w:rFonts w:ascii="Times New Roman" w:hAnsi="Times New Roman" w:cs="Times New Roman"/>
          <w:b/>
          <w:bCs/>
          <w:sz w:val="24"/>
          <w:szCs w:val="24"/>
        </w:rPr>
        <w:t>в редакции приказа №19 от 20.02. 2016 года)</w:t>
      </w:r>
    </w:p>
    <w:p w:rsidR="00AE5314" w:rsidRDefault="00AE5314" w:rsidP="00485E68">
      <w:pPr>
        <w:spacing w:after="0"/>
        <w:jc w:val="center"/>
        <w:rPr>
          <w:rFonts w:ascii="Times New Roman" w:hAnsi="Times New Roman" w:cs="Times New Roman"/>
          <w:b/>
          <w:sz w:val="24"/>
          <w:szCs w:val="24"/>
        </w:rPr>
      </w:pPr>
    </w:p>
    <w:p w:rsidR="00F56DA6" w:rsidRPr="007C5FDC" w:rsidRDefault="00F56DA6" w:rsidP="00485E68">
      <w:pPr>
        <w:spacing w:after="0"/>
        <w:jc w:val="center"/>
        <w:rPr>
          <w:rFonts w:ascii="Times New Roman" w:hAnsi="Times New Roman" w:cs="Times New Roman"/>
          <w:b/>
          <w:sz w:val="24"/>
          <w:szCs w:val="24"/>
        </w:rPr>
      </w:pPr>
      <w:r w:rsidRPr="007C5FDC">
        <w:rPr>
          <w:rFonts w:ascii="Times New Roman" w:hAnsi="Times New Roman" w:cs="Times New Roman"/>
          <w:b/>
          <w:sz w:val="24"/>
          <w:szCs w:val="24"/>
        </w:rPr>
        <w:t>Пояснительная записка</w:t>
      </w:r>
    </w:p>
    <w:p w:rsidR="00F56DA6" w:rsidRPr="007C5FDC" w:rsidRDefault="00F56DA6" w:rsidP="00485E68">
      <w:pPr>
        <w:spacing w:after="0"/>
        <w:jc w:val="center"/>
        <w:rPr>
          <w:rFonts w:ascii="Times New Roman" w:hAnsi="Times New Roman" w:cs="Times New Roman"/>
          <w:sz w:val="24"/>
          <w:szCs w:val="24"/>
        </w:rPr>
      </w:pPr>
    </w:p>
    <w:p w:rsidR="0055508E" w:rsidRDefault="00F56DA6" w:rsidP="00485E68">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по учебному предмету «Химия»</w:t>
      </w:r>
      <w:r w:rsidR="0055508E">
        <w:rPr>
          <w:rFonts w:ascii="Times New Roman" w:hAnsi="Times New Roman" w:cs="Times New Roman"/>
          <w:sz w:val="24"/>
          <w:szCs w:val="24"/>
        </w:rPr>
        <w:t xml:space="preserve"> в 8 – 9 классах</w:t>
      </w:r>
      <w:r>
        <w:rPr>
          <w:rFonts w:ascii="Times New Roman" w:hAnsi="Times New Roman" w:cs="Times New Roman"/>
          <w:sz w:val="24"/>
          <w:szCs w:val="24"/>
        </w:rPr>
        <w:t xml:space="preserve">  составлена</w:t>
      </w:r>
      <w:r w:rsidR="00C76C80">
        <w:rPr>
          <w:rFonts w:ascii="Times New Roman" w:hAnsi="Times New Roman" w:cs="Times New Roman"/>
          <w:sz w:val="24"/>
          <w:szCs w:val="24"/>
        </w:rPr>
        <w:t>:</w:t>
      </w:r>
      <w:r>
        <w:rPr>
          <w:rFonts w:ascii="Times New Roman" w:hAnsi="Times New Roman" w:cs="Times New Roman"/>
          <w:sz w:val="24"/>
          <w:szCs w:val="24"/>
        </w:rPr>
        <w:t xml:space="preserve"> </w:t>
      </w:r>
    </w:p>
    <w:p w:rsidR="0055508E" w:rsidRPr="0030132D" w:rsidRDefault="0055508E" w:rsidP="00485E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132D">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w:t>
      </w:r>
    </w:p>
    <w:p w:rsidR="0055508E" w:rsidRPr="0030132D" w:rsidRDefault="0055508E" w:rsidP="00485E68">
      <w:pPr>
        <w:spacing w:after="0"/>
        <w:ind w:firstLine="567"/>
        <w:jc w:val="both"/>
        <w:rPr>
          <w:rFonts w:ascii="Times New Roman" w:hAnsi="Times New Roman" w:cs="Times New Roman"/>
          <w:sz w:val="24"/>
          <w:szCs w:val="24"/>
        </w:rPr>
      </w:pPr>
      <w:r w:rsidRPr="0030132D">
        <w:rPr>
          <w:rFonts w:ascii="Times New Roman" w:hAnsi="Times New Roman" w:cs="Times New Roman"/>
          <w:sz w:val="24"/>
          <w:szCs w:val="24"/>
        </w:rPr>
        <w:t>- с учетом   примерной основной образовательной программы основного общего образования;</w:t>
      </w:r>
    </w:p>
    <w:p w:rsidR="0055508E" w:rsidRDefault="0055508E" w:rsidP="00485E68">
      <w:pPr>
        <w:spacing w:after="0"/>
        <w:ind w:firstLine="567"/>
        <w:jc w:val="both"/>
        <w:rPr>
          <w:rFonts w:ascii="Times New Roman" w:hAnsi="Times New Roman" w:cs="Times New Roman"/>
          <w:sz w:val="24"/>
          <w:szCs w:val="24"/>
        </w:rPr>
      </w:pPr>
      <w:r w:rsidRPr="0030132D">
        <w:rPr>
          <w:rFonts w:ascii="Times New Roman" w:hAnsi="Times New Roman" w:cs="Times New Roman"/>
          <w:sz w:val="24"/>
          <w:szCs w:val="24"/>
        </w:rPr>
        <w:t>-  на основе требований к результатам освоения основного</w:t>
      </w:r>
      <w:r>
        <w:rPr>
          <w:rFonts w:ascii="Times New Roman" w:hAnsi="Times New Roman" w:cs="Times New Roman"/>
          <w:sz w:val="24"/>
          <w:szCs w:val="24"/>
        </w:rPr>
        <w:t xml:space="preserve"> общего </w:t>
      </w:r>
      <w:r w:rsidRPr="0030132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основной образовательной </w:t>
      </w:r>
      <w:r w:rsidRPr="0030132D">
        <w:rPr>
          <w:rFonts w:ascii="Times New Roman" w:hAnsi="Times New Roman" w:cs="Times New Roman"/>
          <w:sz w:val="24"/>
          <w:szCs w:val="24"/>
        </w:rPr>
        <w:t xml:space="preserve">программы основного общего образования </w:t>
      </w:r>
      <w:r>
        <w:rPr>
          <w:rFonts w:ascii="Times New Roman" w:hAnsi="Times New Roman" w:cs="Times New Roman"/>
          <w:sz w:val="24"/>
          <w:szCs w:val="24"/>
        </w:rPr>
        <w:t xml:space="preserve">МБОУ </w:t>
      </w:r>
      <w:r w:rsidRPr="0030132D">
        <w:rPr>
          <w:rFonts w:ascii="Times New Roman" w:hAnsi="Times New Roman" w:cs="Times New Roman"/>
          <w:sz w:val="24"/>
          <w:szCs w:val="24"/>
        </w:rPr>
        <w:t xml:space="preserve"> «Гимназия №12».</w:t>
      </w:r>
    </w:p>
    <w:p w:rsidR="0055508E" w:rsidRPr="007C5FDC" w:rsidRDefault="0055508E" w:rsidP="00485E68">
      <w:pPr>
        <w:spacing w:after="0"/>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В настоящее время базовое химическое образование должно обеспечить выпускникам высокую химическую, экологическую и природоохранительную грамотность. Решить эту задачу можно на основе преемственного развития знаний в области основных химических законов, теорий и идей, обеспечивающих фундамент для практической деятельности учащихся, формирования их научного мировоззрения. </w:t>
      </w:r>
    </w:p>
    <w:p w:rsidR="0055508E" w:rsidRPr="007C5FDC" w:rsidRDefault="0055508E" w:rsidP="00485E68">
      <w:pPr>
        <w:spacing w:after="0"/>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7C5FDC">
        <w:rPr>
          <w:rFonts w:ascii="Times New Roman" w:hAnsi="Times New Roman" w:cs="Times New Roman"/>
          <w:b/>
          <w:sz w:val="24"/>
          <w:szCs w:val="24"/>
        </w:rPr>
        <w:t>основными целями обучения</w:t>
      </w:r>
      <w:r w:rsidRPr="007C5FDC">
        <w:rPr>
          <w:rFonts w:ascii="Times New Roman" w:hAnsi="Times New Roman" w:cs="Times New Roman"/>
          <w:sz w:val="24"/>
          <w:szCs w:val="24"/>
        </w:rPr>
        <w:t xml:space="preserve"> химии в основной школе являются:</w:t>
      </w:r>
    </w:p>
    <w:p w:rsidR="00C76C80" w:rsidRDefault="0055508E" w:rsidP="00C76C80">
      <w:pPr>
        <w:pStyle w:val="a3"/>
        <w:numPr>
          <w:ilvl w:val="0"/>
          <w:numId w:val="11"/>
        </w:numPr>
        <w:shd w:val="clear" w:color="auto" w:fill="FFFFFF"/>
        <w:spacing w:after="0"/>
        <w:ind w:left="0" w:firstLine="360"/>
        <w:jc w:val="both"/>
        <w:rPr>
          <w:rFonts w:ascii="Times New Roman" w:hAnsi="Times New Roman" w:cs="Times New Roman"/>
          <w:sz w:val="24"/>
          <w:szCs w:val="24"/>
        </w:rPr>
      </w:pPr>
      <w:r w:rsidRPr="00C76C80">
        <w:rPr>
          <w:rFonts w:ascii="Times New Roman" w:hAnsi="Times New Roman" w:cs="Times New Roman"/>
          <w:sz w:val="24"/>
          <w:szCs w:val="24"/>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76C80" w:rsidRDefault="0055508E" w:rsidP="00C76C80">
      <w:pPr>
        <w:pStyle w:val="a3"/>
        <w:numPr>
          <w:ilvl w:val="0"/>
          <w:numId w:val="11"/>
        </w:numPr>
        <w:shd w:val="clear" w:color="auto" w:fill="FFFFFF"/>
        <w:spacing w:after="0"/>
        <w:ind w:left="0" w:firstLine="360"/>
        <w:jc w:val="both"/>
        <w:rPr>
          <w:rFonts w:ascii="Times New Roman" w:hAnsi="Times New Roman" w:cs="Times New Roman"/>
          <w:sz w:val="24"/>
          <w:szCs w:val="24"/>
        </w:rPr>
      </w:pPr>
      <w:r w:rsidRPr="00C76C80">
        <w:rPr>
          <w:rFonts w:ascii="Times New Roman" w:hAnsi="Times New Roman" w:cs="Times New Roman"/>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w:t>
      </w:r>
      <w:r w:rsidR="00C76C80">
        <w:rPr>
          <w:rFonts w:ascii="Times New Roman" w:hAnsi="Times New Roman" w:cs="Times New Roman"/>
          <w:sz w:val="24"/>
          <w:szCs w:val="24"/>
        </w:rPr>
        <w:t xml:space="preserve"> для этого   химические знания;</w:t>
      </w:r>
    </w:p>
    <w:p w:rsidR="0055508E" w:rsidRPr="00C76C80" w:rsidRDefault="0055508E" w:rsidP="00C76C80">
      <w:pPr>
        <w:pStyle w:val="a3"/>
        <w:numPr>
          <w:ilvl w:val="0"/>
          <w:numId w:val="11"/>
        </w:numPr>
        <w:shd w:val="clear" w:color="auto" w:fill="FFFFFF"/>
        <w:spacing w:after="0"/>
        <w:ind w:left="0" w:firstLine="360"/>
        <w:jc w:val="both"/>
        <w:rPr>
          <w:rFonts w:ascii="Times New Roman" w:hAnsi="Times New Roman" w:cs="Times New Roman"/>
          <w:sz w:val="24"/>
          <w:szCs w:val="24"/>
        </w:rPr>
      </w:pPr>
      <w:r w:rsidRPr="00C76C80">
        <w:rPr>
          <w:rFonts w:ascii="Times New Roman" w:hAnsi="Times New Roman" w:cs="Times New Roman"/>
          <w:sz w:val="24"/>
          <w:szCs w:val="24"/>
        </w:rPr>
        <w:t xml:space="preserve">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697C05" w:rsidRPr="00697C05" w:rsidRDefault="00697C05" w:rsidP="00485E68">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обучения химии в основной школе:</w:t>
      </w:r>
    </w:p>
    <w:p w:rsidR="00697C05" w:rsidRPr="00697C05" w:rsidRDefault="00697C05" w:rsidP="00485E68">
      <w:pPr>
        <w:spacing w:after="0"/>
        <w:ind w:firstLine="709"/>
        <w:jc w:val="both"/>
        <w:rPr>
          <w:rFonts w:ascii="Times New Roman" w:hAnsi="Times New Roman" w:cs="Times New Roman"/>
          <w:sz w:val="24"/>
          <w:szCs w:val="24"/>
        </w:rPr>
      </w:pPr>
      <w:bookmarkStart w:id="1" w:name="sub_21531"/>
      <w:r w:rsidRPr="00697C05">
        <w:rPr>
          <w:rFonts w:ascii="Times New Roman" w:hAnsi="Times New Roman" w:cs="Times New Roman"/>
          <w:sz w:val="24"/>
          <w:szCs w:val="24"/>
        </w:rPr>
        <w:t>1) формирова</w:t>
      </w:r>
      <w:r>
        <w:rPr>
          <w:rFonts w:ascii="Times New Roman" w:hAnsi="Times New Roman" w:cs="Times New Roman"/>
          <w:sz w:val="24"/>
          <w:szCs w:val="24"/>
        </w:rPr>
        <w:t>ть</w:t>
      </w:r>
      <w:r w:rsidRPr="00697C05">
        <w:rPr>
          <w:rFonts w:ascii="Times New Roman" w:hAnsi="Times New Roman" w:cs="Times New Roman"/>
          <w:sz w:val="24"/>
          <w:szCs w:val="24"/>
        </w:rPr>
        <w:t xml:space="preserve"> первоначальны</w:t>
      </w:r>
      <w:r>
        <w:rPr>
          <w:rFonts w:ascii="Times New Roman" w:hAnsi="Times New Roman" w:cs="Times New Roman"/>
          <w:sz w:val="24"/>
          <w:szCs w:val="24"/>
        </w:rPr>
        <w:t>е</w:t>
      </w:r>
      <w:r w:rsidRPr="00697C05">
        <w:rPr>
          <w:rFonts w:ascii="Times New Roman" w:hAnsi="Times New Roman" w:cs="Times New Roman"/>
          <w:sz w:val="24"/>
          <w:szCs w:val="24"/>
        </w:rPr>
        <w:t xml:space="preserve"> систематизированны</w:t>
      </w:r>
      <w:r>
        <w:rPr>
          <w:rFonts w:ascii="Times New Roman" w:hAnsi="Times New Roman" w:cs="Times New Roman"/>
          <w:sz w:val="24"/>
          <w:szCs w:val="24"/>
        </w:rPr>
        <w:t>е</w:t>
      </w:r>
      <w:r w:rsidRPr="00697C05">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697C05">
        <w:rPr>
          <w:rFonts w:ascii="Times New Roman" w:hAnsi="Times New Roman" w:cs="Times New Roman"/>
          <w:sz w:val="24"/>
          <w:szCs w:val="24"/>
        </w:rPr>
        <w:t xml:space="preserve"> о веществах, их превращениях и практическом применении; </w:t>
      </w:r>
      <w:r>
        <w:rPr>
          <w:rFonts w:ascii="Times New Roman" w:hAnsi="Times New Roman" w:cs="Times New Roman"/>
          <w:sz w:val="24"/>
          <w:szCs w:val="24"/>
        </w:rPr>
        <w:t>формировать умение пользоваться</w:t>
      </w:r>
      <w:r w:rsidRPr="00697C05">
        <w:rPr>
          <w:rFonts w:ascii="Times New Roman" w:hAnsi="Times New Roman" w:cs="Times New Roman"/>
          <w:sz w:val="24"/>
          <w:szCs w:val="24"/>
        </w:rPr>
        <w:t xml:space="preserve"> понятийным аппаратом и символическим языком химии;</w:t>
      </w:r>
    </w:p>
    <w:p w:rsidR="00697C05" w:rsidRPr="00697C05" w:rsidRDefault="00697C05" w:rsidP="00485E68">
      <w:pPr>
        <w:spacing w:after="0"/>
        <w:ind w:firstLine="709"/>
        <w:jc w:val="both"/>
        <w:rPr>
          <w:rFonts w:ascii="Times New Roman" w:hAnsi="Times New Roman" w:cs="Times New Roman"/>
          <w:sz w:val="24"/>
          <w:szCs w:val="24"/>
        </w:rPr>
      </w:pPr>
      <w:bookmarkStart w:id="2" w:name="sub_21532"/>
      <w:bookmarkEnd w:id="1"/>
      <w:r w:rsidRPr="00697C05">
        <w:rPr>
          <w:rFonts w:ascii="Times New Roman" w:hAnsi="Times New Roman" w:cs="Times New Roman"/>
          <w:sz w:val="24"/>
          <w:szCs w:val="24"/>
        </w:rPr>
        <w:t xml:space="preserve">2) </w:t>
      </w:r>
      <w:r>
        <w:rPr>
          <w:rFonts w:ascii="Times New Roman" w:hAnsi="Times New Roman" w:cs="Times New Roman"/>
          <w:sz w:val="24"/>
          <w:szCs w:val="24"/>
        </w:rPr>
        <w:t xml:space="preserve">создать условия для </w:t>
      </w:r>
      <w:r w:rsidRPr="00697C05">
        <w:rPr>
          <w:rFonts w:ascii="Times New Roman" w:hAnsi="Times New Roman" w:cs="Times New Roman"/>
          <w:sz w:val="24"/>
          <w:szCs w:val="24"/>
        </w:rPr>
        <w:t>осозна</w:t>
      </w:r>
      <w:r>
        <w:rPr>
          <w:rFonts w:ascii="Times New Roman" w:hAnsi="Times New Roman" w:cs="Times New Roman"/>
          <w:sz w:val="24"/>
          <w:szCs w:val="24"/>
        </w:rPr>
        <w:t>ния учащимися</w:t>
      </w:r>
      <w:r w:rsidRPr="00697C05">
        <w:rPr>
          <w:rFonts w:ascii="Times New Roman" w:hAnsi="Times New Roman" w:cs="Times New Roman"/>
          <w:sz w:val="24"/>
          <w:szCs w:val="24"/>
        </w:rPr>
        <w:t xml:space="preserve"> объективн</w:t>
      </w:r>
      <w:r>
        <w:rPr>
          <w:rFonts w:ascii="Times New Roman" w:hAnsi="Times New Roman" w:cs="Times New Roman"/>
          <w:sz w:val="24"/>
          <w:szCs w:val="24"/>
        </w:rPr>
        <w:t>ой</w:t>
      </w:r>
      <w:r w:rsidRPr="00697C05">
        <w:rPr>
          <w:rFonts w:ascii="Times New Roman" w:hAnsi="Times New Roman" w:cs="Times New Roman"/>
          <w:sz w:val="24"/>
          <w:szCs w:val="24"/>
        </w:rPr>
        <w:t xml:space="preserve"> значимост</w:t>
      </w:r>
      <w:r>
        <w:rPr>
          <w:rFonts w:ascii="Times New Roman" w:hAnsi="Times New Roman" w:cs="Times New Roman"/>
          <w:sz w:val="24"/>
          <w:szCs w:val="24"/>
        </w:rPr>
        <w:t>и</w:t>
      </w:r>
      <w:r w:rsidRPr="00697C05">
        <w:rPr>
          <w:rFonts w:ascii="Times New Roman" w:hAnsi="Times New Roman" w:cs="Times New Roman"/>
          <w:sz w:val="24"/>
          <w:szCs w:val="24"/>
        </w:rPr>
        <w:t xml:space="preserve"> основ химической науки как области современного естествознания, химических превращений </w:t>
      </w:r>
      <w:r w:rsidRPr="00697C05">
        <w:rPr>
          <w:rFonts w:ascii="Times New Roman" w:hAnsi="Times New Roman" w:cs="Times New Roman"/>
          <w:sz w:val="24"/>
          <w:szCs w:val="24"/>
        </w:rPr>
        <w:lastRenderedPageBreak/>
        <w:t xml:space="preserve">неорганических и органических веществ как основы многих явлений живой и неживой природы; </w:t>
      </w:r>
      <w:r>
        <w:rPr>
          <w:rFonts w:ascii="Times New Roman" w:hAnsi="Times New Roman" w:cs="Times New Roman"/>
          <w:sz w:val="24"/>
          <w:szCs w:val="24"/>
        </w:rPr>
        <w:t>совершенствовать</w:t>
      </w:r>
      <w:r w:rsidRPr="00697C05">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697C05">
        <w:rPr>
          <w:rFonts w:ascii="Times New Roman" w:hAnsi="Times New Roman" w:cs="Times New Roman"/>
          <w:sz w:val="24"/>
          <w:szCs w:val="24"/>
        </w:rPr>
        <w:t xml:space="preserve"> о материальном единстве мира;</w:t>
      </w:r>
    </w:p>
    <w:p w:rsidR="00697C05" w:rsidRPr="00697C05" w:rsidRDefault="00697C05" w:rsidP="00485E68">
      <w:pPr>
        <w:spacing w:after="0"/>
        <w:ind w:firstLine="709"/>
        <w:jc w:val="both"/>
        <w:rPr>
          <w:rFonts w:ascii="Times New Roman" w:hAnsi="Times New Roman" w:cs="Times New Roman"/>
          <w:sz w:val="24"/>
          <w:szCs w:val="24"/>
        </w:rPr>
      </w:pPr>
      <w:bookmarkStart w:id="3" w:name="sub_21533"/>
      <w:bookmarkEnd w:id="2"/>
      <w:r w:rsidRPr="00697C05">
        <w:rPr>
          <w:rFonts w:ascii="Times New Roman" w:hAnsi="Times New Roman" w:cs="Times New Roman"/>
          <w:sz w:val="24"/>
          <w:szCs w:val="24"/>
        </w:rPr>
        <w:t>3) овладе</w:t>
      </w:r>
      <w:r w:rsidR="00D479CC">
        <w:rPr>
          <w:rFonts w:ascii="Times New Roman" w:hAnsi="Times New Roman" w:cs="Times New Roman"/>
          <w:sz w:val="24"/>
          <w:szCs w:val="24"/>
        </w:rPr>
        <w:t>ть</w:t>
      </w:r>
      <w:r w:rsidRPr="00697C05">
        <w:rPr>
          <w:rFonts w:ascii="Times New Roman" w:hAnsi="Times New Roman" w:cs="Times New Roman"/>
          <w:sz w:val="24"/>
          <w:szCs w:val="24"/>
        </w:rPr>
        <w:t xml:space="preserve">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97C05" w:rsidRPr="00697C05" w:rsidRDefault="00697C05" w:rsidP="00485E68">
      <w:pPr>
        <w:spacing w:after="0"/>
        <w:ind w:firstLine="709"/>
        <w:jc w:val="both"/>
        <w:rPr>
          <w:rFonts w:ascii="Times New Roman" w:hAnsi="Times New Roman" w:cs="Times New Roman"/>
          <w:sz w:val="24"/>
          <w:szCs w:val="24"/>
        </w:rPr>
      </w:pPr>
      <w:bookmarkStart w:id="4" w:name="sub_21534"/>
      <w:bookmarkEnd w:id="3"/>
      <w:r w:rsidRPr="00697C05">
        <w:rPr>
          <w:rFonts w:ascii="Times New Roman" w:hAnsi="Times New Roman" w:cs="Times New Roman"/>
          <w:sz w:val="24"/>
          <w:szCs w:val="24"/>
        </w:rPr>
        <w:t>4) формирова</w:t>
      </w:r>
      <w:r w:rsidR="00D479CC">
        <w:rPr>
          <w:rFonts w:ascii="Times New Roman" w:hAnsi="Times New Roman" w:cs="Times New Roman"/>
          <w:sz w:val="24"/>
          <w:szCs w:val="24"/>
        </w:rPr>
        <w:t>ть</w:t>
      </w:r>
      <w:r w:rsidRPr="00697C05">
        <w:rPr>
          <w:rFonts w:ascii="Times New Roman" w:hAnsi="Times New Roman" w:cs="Times New Roman"/>
          <w:sz w:val="24"/>
          <w:szCs w:val="24"/>
        </w:rPr>
        <w:t xml:space="preserve"> умени</w:t>
      </w:r>
      <w:r w:rsidR="00D479CC">
        <w:rPr>
          <w:rFonts w:ascii="Times New Roman" w:hAnsi="Times New Roman" w:cs="Times New Roman"/>
          <w:sz w:val="24"/>
          <w:szCs w:val="24"/>
        </w:rPr>
        <w:t>я</w:t>
      </w:r>
      <w:r w:rsidRPr="00697C05">
        <w:rPr>
          <w:rFonts w:ascii="Times New Roman" w:hAnsi="Times New Roman" w:cs="Times New Roman"/>
          <w:sz w:val="24"/>
          <w:szCs w:val="24"/>
        </w:rPr>
        <w:t xml:space="preserve">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97C05" w:rsidRPr="00697C05" w:rsidRDefault="00697C05" w:rsidP="00485E68">
      <w:pPr>
        <w:spacing w:after="0"/>
        <w:ind w:firstLine="709"/>
        <w:jc w:val="both"/>
        <w:rPr>
          <w:rFonts w:ascii="Times New Roman" w:hAnsi="Times New Roman" w:cs="Times New Roman"/>
          <w:sz w:val="24"/>
          <w:szCs w:val="24"/>
        </w:rPr>
      </w:pPr>
      <w:bookmarkStart w:id="5" w:name="sub_21535"/>
      <w:bookmarkEnd w:id="4"/>
      <w:r w:rsidRPr="00697C05">
        <w:rPr>
          <w:rFonts w:ascii="Times New Roman" w:hAnsi="Times New Roman" w:cs="Times New Roman"/>
          <w:sz w:val="24"/>
          <w:szCs w:val="24"/>
        </w:rPr>
        <w:t>5) приобре</w:t>
      </w:r>
      <w:r w:rsidR="00D479CC">
        <w:rPr>
          <w:rFonts w:ascii="Times New Roman" w:hAnsi="Times New Roman" w:cs="Times New Roman"/>
          <w:sz w:val="24"/>
          <w:szCs w:val="24"/>
        </w:rPr>
        <w:t>сти</w:t>
      </w:r>
      <w:r w:rsidRPr="00697C05">
        <w:rPr>
          <w:rFonts w:ascii="Times New Roman" w:hAnsi="Times New Roman" w:cs="Times New Roman"/>
          <w:sz w:val="24"/>
          <w:szCs w:val="24"/>
        </w:rPr>
        <w:t xml:space="preserve"> опыт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97C05" w:rsidRPr="00697C05" w:rsidRDefault="00697C05" w:rsidP="00485E68">
      <w:pPr>
        <w:spacing w:after="0"/>
        <w:ind w:firstLine="709"/>
        <w:jc w:val="both"/>
        <w:rPr>
          <w:rFonts w:ascii="Times New Roman" w:hAnsi="Times New Roman" w:cs="Times New Roman"/>
          <w:sz w:val="24"/>
          <w:szCs w:val="24"/>
        </w:rPr>
      </w:pPr>
      <w:bookmarkStart w:id="6" w:name="sub_21536"/>
      <w:bookmarkEnd w:id="5"/>
      <w:r w:rsidRPr="00697C05">
        <w:rPr>
          <w:rFonts w:ascii="Times New Roman" w:hAnsi="Times New Roman" w:cs="Times New Roman"/>
          <w:sz w:val="24"/>
          <w:szCs w:val="24"/>
        </w:rPr>
        <w:t>6) формирова</w:t>
      </w:r>
      <w:r w:rsidR="00D479CC">
        <w:rPr>
          <w:rFonts w:ascii="Times New Roman" w:hAnsi="Times New Roman" w:cs="Times New Roman"/>
          <w:sz w:val="24"/>
          <w:szCs w:val="24"/>
        </w:rPr>
        <w:t>ть</w:t>
      </w:r>
      <w:r w:rsidRPr="00697C05">
        <w:rPr>
          <w:rFonts w:ascii="Times New Roman" w:hAnsi="Times New Roman" w:cs="Times New Roman"/>
          <w:sz w:val="24"/>
          <w:szCs w:val="24"/>
        </w:rPr>
        <w:t xml:space="preserve"> </w:t>
      </w:r>
      <w:r w:rsidR="00D479CC">
        <w:rPr>
          <w:rFonts w:ascii="Times New Roman" w:hAnsi="Times New Roman" w:cs="Times New Roman"/>
          <w:sz w:val="24"/>
          <w:szCs w:val="24"/>
        </w:rPr>
        <w:t xml:space="preserve">у учащихся </w:t>
      </w:r>
      <w:r w:rsidRPr="00697C05">
        <w:rPr>
          <w:rFonts w:ascii="Times New Roman" w:hAnsi="Times New Roman" w:cs="Times New Roman"/>
          <w:sz w:val="24"/>
          <w:szCs w:val="24"/>
        </w:rPr>
        <w:t>представлени</w:t>
      </w:r>
      <w:r w:rsidR="00D479CC">
        <w:rPr>
          <w:rFonts w:ascii="Times New Roman" w:hAnsi="Times New Roman" w:cs="Times New Roman"/>
          <w:sz w:val="24"/>
          <w:szCs w:val="24"/>
        </w:rPr>
        <w:t>е</w:t>
      </w:r>
      <w:r w:rsidRPr="00697C05">
        <w:rPr>
          <w:rFonts w:ascii="Times New Roman" w:hAnsi="Times New Roman" w:cs="Times New Roman"/>
          <w:sz w:val="24"/>
          <w:szCs w:val="24"/>
        </w:rPr>
        <w:t xml:space="preserve">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97C05" w:rsidRPr="00697C05" w:rsidRDefault="00697C05" w:rsidP="00485E68">
      <w:pPr>
        <w:spacing w:after="0"/>
        <w:ind w:firstLine="709"/>
        <w:jc w:val="both"/>
        <w:rPr>
          <w:rFonts w:ascii="Times New Roman" w:hAnsi="Times New Roman" w:cs="Times New Roman"/>
          <w:sz w:val="24"/>
          <w:szCs w:val="24"/>
        </w:rPr>
      </w:pPr>
      <w:bookmarkStart w:id="7" w:name="sub_21537"/>
      <w:bookmarkEnd w:id="6"/>
      <w:r w:rsidRPr="00697C05">
        <w:rPr>
          <w:rFonts w:ascii="Times New Roman" w:hAnsi="Times New Roman" w:cs="Times New Roman"/>
          <w:sz w:val="24"/>
          <w:szCs w:val="24"/>
        </w:rPr>
        <w:t xml:space="preserve">7) для слепых и слабовидящих обучающихся: </w:t>
      </w:r>
      <w:r w:rsidR="00D479CC">
        <w:rPr>
          <w:rFonts w:ascii="Times New Roman" w:hAnsi="Times New Roman" w:cs="Times New Roman"/>
          <w:sz w:val="24"/>
          <w:szCs w:val="24"/>
        </w:rPr>
        <w:t>о</w:t>
      </w:r>
      <w:r w:rsidRPr="00697C05">
        <w:rPr>
          <w:rFonts w:ascii="Times New Roman" w:hAnsi="Times New Roman" w:cs="Times New Roman"/>
          <w:sz w:val="24"/>
          <w:szCs w:val="24"/>
        </w:rPr>
        <w:t>владе</w:t>
      </w:r>
      <w:r w:rsidR="00D479CC">
        <w:rPr>
          <w:rFonts w:ascii="Times New Roman" w:hAnsi="Times New Roman" w:cs="Times New Roman"/>
          <w:sz w:val="24"/>
          <w:szCs w:val="24"/>
        </w:rPr>
        <w:t>ть</w:t>
      </w:r>
      <w:r w:rsidRPr="00697C05">
        <w:rPr>
          <w:rFonts w:ascii="Times New Roman" w:hAnsi="Times New Roman" w:cs="Times New Roman"/>
          <w:sz w:val="24"/>
          <w:szCs w:val="24"/>
        </w:rPr>
        <w:t xml:space="preserve"> правилами записи химических формул с использованием рельефно-точечной системы обозначений Л. Брайля;</w:t>
      </w:r>
    </w:p>
    <w:p w:rsidR="00697C05" w:rsidRPr="00697C05" w:rsidRDefault="00697C05" w:rsidP="00485E68">
      <w:pPr>
        <w:spacing w:after="0"/>
        <w:ind w:firstLine="709"/>
        <w:jc w:val="both"/>
        <w:rPr>
          <w:rFonts w:ascii="Times New Roman" w:hAnsi="Times New Roman" w:cs="Times New Roman"/>
          <w:sz w:val="24"/>
          <w:szCs w:val="24"/>
        </w:rPr>
      </w:pPr>
      <w:bookmarkStart w:id="8" w:name="sub_21538"/>
      <w:bookmarkEnd w:id="7"/>
      <w:r w:rsidRPr="00697C05">
        <w:rPr>
          <w:rFonts w:ascii="Times New Roman" w:hAnsi="Times New Roman" w:cs="Times New Roman"/>
          <w:sz w:val="24"/>
          <w:szCs w:val="24"/>
        </w:rPr>
        <w:t xml:space="preserve">8) для обучающихся с ограниченными возможностями здоровья: </w:t>
      </w:r>
      <w:r w:rsidR="00D479CC">
        <w:rPr>
          <w:rFonts w:ascii="Times New Roman" w:hAnsi="Times New Roman" w:cs="Times New Roman"/>
          <w:sz w:val="24"/>
          <w:szCs w:val="24"/>
        </w:rPr>
        <w:t>о</w:t>
      </w:r>
      <w:r w:rsidRPr="00697C05">
        <w:rPr>
          <w:rFonts w:ascii="Times New Roman" w:hAnsi="Times New Roman" w:cs="Times New Roman"/>
          <w:sz w:val="24"/>
          <w:szCs w:val="24"/>
        </w:rPr>
        <w:t>владе</w:t>
      </w:r>
      <w:r w:rsidR="00D479CC">
        <w:rPr>
          <w:rFonts w:ascii="Times New Roman" w:hAnsi="Times New Roman" w:cs="Times New Roman"/>
          <w:sz w:val="24"/>
          <w:szCs w:val="24"/>
        </w:rPr>
        <w:t>ть</w:t>
      </w:r>
      <w:r w:rsidRPr="00697C05">
        <w:rPr>
          <w:rFonts w:ascii="Times New Roman" w:hAnsi="Times New Roman" w:cs="Times New Roman"/>
          <w:sz w:val="24"/>
          <w:szCs w:val="24"/>
        </w:rPr>
        <w:t xml:space="preserve"> основными доступными методами научного познания, используемыми в химии.</w:t>
      </w:r>
    </w:p>
    <w:bookmarkEnd w:id="8"/>
    <w:p w:rsidR="00697C05" w:rsidRDefault="00697C05" w:rsidP="00485E68">
      <w:pPr>
        <w:shd w:val="clear" w:color="auto" w:fill="FFFFFF"/>
        <w:spacing w:after="0"/>
        <w:ind w:firstLine="709"/>
        <w:jc w:val="both"/>
        <w:rPr>
          <w:rFonts w:ascii="Times New Roman" w:hAnsi="Times New Roman" w:cs="Times New Roman"/>
          <w:sz w:val="24"/>
          <w:szCs w:val="24"/>
        </w:rPr>
      </w:pPr>
    </w:p>
    <w:p w:rsidR="0079640E" w:rsidRPr="0032542D" w:rsidRDefault="0079640E" w:rsidP="00D307E3">
      <w:pPr>
        <w:pStyle w:val="a3"/>
        <w:numPr>
          <w:ilvl w:val="0"/>
          <w:numId w:val="1"/>
        </w:numPr>
        <w:jc w:val="center"/>
        <w:rPr>
          <w:rFonts w:ascii="Times New Roman" w:hAnsi="Times New Roman" w:cs="Times New Roman"/>
          <w:b/>
          <w:color w:val="FF0000"/>
          <w:sz w:val="24"/>
          <w:szCs w:val="24"/>
        </w:rPr>
      </w:pPr>
      <w:r>
        <w:rPr>
          <w:rFonts w:ascii="Times New Roman" w:hAnsi="Times New Roman" w:cs="Times New Roman"/>
          <w:b/>
          <w:sz w:val="24"/>
          <w:szCs w:val="24"/>
        </w:rPr>
        <w:t>П</w:t>
      </w:r>
      <w:r w:rsidRPr="0032542D">
        <w:rPr>
          <w:rFonts w:ascii="Times New Roman" w:hAnsi="Times New Roman" w:cs="Times New Roman"/>
          <w:b/>
          <w:sz w:val="24"/>
          <w:szCs w:val="24"/>
        </w:rPr>
        <w:t xml:space="preserve">ланируемые результаты освоения учебного </w:t>
      </w:r>
      <w:r>
        <w:rPr>
          <w:rFonts w:ascii="Times New Roman" w:hAnsi="Times New Roman" w:cs="Times New Roman"/>
          <w:b/>
          <w:sz w:val="24"/>
          <w:szCs w:val="24"/>
        </w:rPr>
        <w:t>предмета «Химия»</w:t>
      </w:r>
    </w:p>
    <w:p w:rsidR="0079640E" w:rsidRDefault="0079640E" w:rsidP="00485E68">
      <w:pPr>
        <w:pStyle w:val="a3"/>
        <w:jc w:val="both"/>
        <w:rPr>
          <w:rFonts w:ascii="Times New Roman" w:hAnsi="Times New Roman" w:cs="Times New Roman"/>
          <w:b/>
          <w:sz w:val="24"/>
          <w:szCs w:val="24"/>
        </w:rPr>
      </w:pPr>
      <w:r>
        <w:rPr>
          <w:rFonts w:ascii="Times New Roman" w:hAnsi="Times New Roman" w:cs="Times New Roman"/>
          <w:b/>
          <w:sz w:val="24"/>
          <w:szCs w:val="24"/>
        </w:rPr>
        <w:t>Личностные</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9" w:name="sub_2091"/>
      <w:r w:rsidRPr="0079640E">
        <w:rPr>
          <w:rFonts w:ascii="Times New Roman" w:hAnsi="Times New Roman" w:cs="Times New Roman"/>
          <w:sz w:val="24"/>
          <w:szCs w:val="24"/>
        </w:rPr>
        <w:t>осознание российской гражданской идентичности: патриотизм, уважение к Отечеству, прошлому и настоящему многонационального народа России; осознание своей этнической принадлежности, развитость чувства ответственности и долга перед Родиной;</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0" w:name="sub_2092"/>
      <w:bookmarkEnd w:id="9"/>
      <w:proofErr w:type="spellStart"/>
      <w:r w:rsidRPr="0079640E">
        <w:rPr>
          <w:rFonts w:ascii="Times New Roman" w:hAnsi="Times New Roman" w:cs="Times New Roman"/>
          <w:sz w:val="24"/>
          <w:szCs w:val="24"/>
        </w:rPr>
        <w:t>сформированность</w:t>
      </w:r>
      <w:proofErr w:type="spellEnd"/>
      <w:r w:rsidRPr="0079640E">
        <w:rPr>
          <w:rFonts w:ascii="Times New Roman" w:hAnsi="Times New Roman" w:cs="Times New Roman"/>
          <w:sz w:val="24"/>
          <w:szCs w:val="24"/>
        </w:rPr>
        <w:t xml:space="preserve"> ответственного отношения к учению, </w:t>
      </w:r>
      <w:proofErr w:type="gramStart"/>
      <w:r w:rsidRPr="0079640E">
        <w:rPr>
          <w:rFonts w:ascii="Times New Roman" w:hAnsi="Times New Roman" w:cs="Times New Roman"/>
          <w:sz w:val="24"/>
          <w:szCs w:val="24"/>
        </w:rPr>
        <w:t>готовности и способности</w:t>
      </w:r>
      <w:proofErr w:type="gramEnd"/>
      <w:r w:rsidRPr="0079640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1" w:name="sub_2093"/>
      <w:bookmarkEnd w:id="10"/>
      <w:proofErr w:type="spellStart"/>
      <w:r w:rsidRPr="0079640E">
        <w:rPr>
          <w:rFonts w:ascii="Times New Roman" w:hAnsi="Times New Roman" w:cs="Times New Roman"/>
          <w:sz w:val="24"/>
          <w:szCs w:val="24"/>
        </w:rPr>
        <w:t>сформированность</w:t>
      </w:r>
      <w:proofErr w:type="spellEnd"/>
      <w:r w:rsidRPr="0079640E">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2" w:name="sub_2094"/>
      <w:bookmarkEnd w:id="11"/>
      <w:proofErr w:type="spellStart"/>
      <w:r w:rsidRPr="0079640E">
        <w:rPr>
          <w:rFonts w:ascii="Times New Roman" w:hAnsi="Times New Roman" w:cs="Times New Roman"/>
          <w:sz w:val="24"/>
          <w:szCs w:val="24"/>
        </w:rPr>
        <w:t>сформированность</w:t>
      </w:r>
      <w:proofErr w:type="spellEnd"/>
      <w:r w:rsidRPr="0079640E">
        <w:rPr>
          <w:rFonts w:ascii="Times New Roman" w:hAnsi="Times New Roman" w:cs="Times New Roman"/>
          <w:sz w:val="24"/>
          <w:szCs w:val="24"/>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3" w:name="sub_2095"/>
      <w:bookmarkEnd w:id="12"/>
      <w:r w:rsidRPr="0079640E">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4" w:name="sub_2096"/>
      <w:bookmarkEnd w:id="13"/>
      <w:r w:rsidRPr="0079640E">
        <w:rPr>
          <w:rFonts w:ascii="Times New Roman" w:hAnsi="Times New Roman" w:cs="Times New Roman"/>
          <w:sz w:val="24"/>
          <w:szCs w:val="24"/>
        </w:rPr>
        <w:lastRenderedPageBreak/>
        <w:t xml:space="preserve">развитость морального сознания и компетентности в решении моральных проблем на основе личностного выбора, </w:t>
      </w:r>
      <w:proofErr w:type="spellStart"/>
      <w:r w:rsidRPr="0079640E">
        <w:rPr>
          <w:rFonts w:ascii="Times New Roman" w:hAnsi="Times New Roman" w:cs="Times New Roman"/>
          <w:sz w:val="24"/>
          <w:szCs w:val="24"/>
        </w:rPr>
        <w:t>сформированность</w:t>
      </w:r>
      <w:proofErr w:type="spellEnd"/>
      <w:r w:rsidRPr="0079640E">
        <w:rPr>
          <w:rFonts w:ascii="Times New Roman" w:hAnsi="Times New Roman" w:cs="Times New Roman"/>
          <w:sz w:val="24"/>
          <w:szCs w:val="24"/>
        </w:rPr>
        <w:t xml:space="preserve"> нравственных чувств и нравственного поведения, осознанного и ответственного отношения к собственным поступкам;</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5" w:name="sub_2097"/>
      <w:bookmarkEnd w:id="14"/>
      <w:proofErr w:type="spellStart"/>
      <w:r w:rsidRPr="0079640E">
        <w:rPr>
          <w:rFonts w:ascii="Times New Roman" w:hAnsi="Times New Roman" w:cs="Times New Roman"/>
          <w:sz w:val="24"/>
          <w:szCs w:val="24"/>
        </w:rPr>
        <w:t>сформированность</w:t>
      </w:r>
      <w:proofErr w:type="spellEnd"/>
      <w:r w:rsidRPr="0079640E">
        <w:rPr>
          <w:rFonts w:ascii="Times New Roman" w:hAnsi="Times New Roman" w:cs="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6" w:name="sub_2098"/>
      <w:bookmarkEnd w:id="15"/>
      <w:r w:rsidRPr="0079640E">
        <w:rPr>
          <w:rFonts w:ascii="Times New Roman" w:hAnsi="Times New Roman" w:cs="Times New Roman"/>
          <w:sz w:val="24"/>
          <w:szCs w:val="24"/>
        </w:rPr>
        <w:t xml:space="preserve">осознание ценности здорового и безопасного образа жизни; </w:t>
      </w:r>
      <w:proofErr w:type="spellStart"/>
      <w:r w:rsidRPr="0079640E">
        <w:rPr>
          <w:rFonts w:ascii="Times New Roman" w:hAnsi="Times New Roman" w:cs="Times New Roman"/>
          <w:sz w:val="24"/>
          <w:szCs w:val="24"/>
        </w:rPr>
        <w:t>усвоенность</w:t>
      </w:r>
      <w:proofErr w:type="spellEnd"/>
      <w:r w:rsidRPr="0079640E">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7" w:name="sub_2099"/>
      <w:bookmarkEnd w:id="16"/>
      <w:proofErr w:type="spellStart"/>
      <w:r w:rsidRPr="0079640E">
        <w:rPr>
          <w:rFonts w:ascii="Times New Roman" w:hAnsi="Times New Roman" w:cs="Times New Roman"/>
          <w:sz w:val="24"/>
          <w:szCs w:val="24"/>
        </w:rPr>
        <w:t>сформированность</w:t>
      </w:r>
      <w:proofErr w:type="spellEnd"/>
      <w:r w:rsidRPr="0079640E">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8" w:name="sub_20910"/>
      <w:bookmarkEnd w:id="17"/>
      <w:r w:rsidRPr="0079640E">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9640E" w:rsidRPr="0079640E" w:rsidRDefault="0079640E" w:rsidP="00485E68">
      <w:pPr>
        <w:pStyle w:val="a3"/>
        <w:numPr>
          <w:ilvl w:val="0"/>
          <w:numId w:val="3"/>
        </w:numPr>
        <w:spacing w:after="0"/>
        <w:ind w:left="284" w:hanging="284"/>
        <w:jc w:val="both"/>
        <w:rPr>
          <w:rFonts w:ascii="Times New Roman" w:hAnsi="Times New Roman" w:cs="Times New Roman"/>
          <w:sz w:val="24"/>
          <w:szCs w:val="24"/>
        </w:rPr>
      </w:pPr>
      <w:bookmarkStart w:id="19" w:name="sub_20911"/>
      <w:bookmarkEnd w:id="18"/>
      <w:r w:rsidRPr="0079640E">
        <w:rPr>
          <w:rFonts w:ascii="Times New Roman" w:hAnsi="Times New Roman" w:cs="Times New Roman"/>
          <w:sz w:val="24"/>
          <w:szCs w:val="24"/>
        </w:rPr>
        <w:t>развитое эстетическое сознание.</w:t>
      </w:r>
    </w:p>
    <w:bookmarkEnd w:id="19"/>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Личностные результаты освоения адаптированной образовательной программы основного общего образования:</w:t>
      </w:r>
    </w:p>
    <w:p w:rsidR="0079640E" w:rsidRPr="0032542D" w:rsidRDefault="0079640E" w:rsidP="00485E68">
      <w:pPr>
        <w:spacing w:after="0"/>
        <w:ind w:firstLine="567"/>
        <w:jc w:val="both"/>
        <w:rPr>
          <w:rFonts w:ascii="Times New Roman" w:hAnsi="Times New Roman" w:cs="Times New Roman"/>
          <w:sz w:val="24"/>
          <w:szCs w:val="24"/>
        </w:rPr>
      </w:pPr>
      <w:bookmarkStart w:id="20" w:name="sub_2911"/>
      <w:r w:rsidRPr="0032542D">
        <w:rPr>
          <w:rFonts w:ascii="Times New Roman" w:hAnsi="Times New Roman" w:cs="Times New Roman"/>
          <w:sz w:val="24"/>
          <w:szCs w:val="24"/>
        </w:rPr>
        <w:t xml:space="preserve">1) для глухих, </w:t>
      </w:r>
      <w:r>
        <w:rPr>
          <w:rFonts w:ascii="Times New Roman" w:hAnsi="Times New Roman" w:cs="Times New Roman"/>
          <w:sz w:val="24"/>
          <w:szCs w:val="24"/>
        </w:rPr>
        <w:t xml:space="preserve">слабослышащих, позднооглохших </w:t>
      </w:r>
      <w:r w:rsidRPr="0032542D">
        <w:rPr>
          <w:rFonts w:ascii="Times New Roman" w:hAnsi="Times New Roman" w:cs="Times New Roman"/>
          <w:sz w:val="24"/>
          <w:szCs w:val="24"/>
        </w:rPr>
        <w:t>учащихся:</w:t>
      </w:r>
    </w:p>
    <w:bookmarkEnd w:id="20"/>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w:t>
      </w:r>
      <w:r>
        <w:rPr>
          <w:rFonts w:ascii="Times New Roman" w:hAnsi="Times New Roman" w:cs="Times New Roman"/>
          <w:sz w:val="24"/>
          <w:szCs w:val="24"/>
        </w:rPr>
        <w:t xml:space="preserve"> устную коммуникацию), а также </w:t>
      </w:r>
      <w:r w:rsidRPr="0032542D">
        <w:rPr>
          <w:rFonts w:ascii="Times New Roman" w:hAnsi="Times New Roman" w:cs="Times New Roman"/>
          <w:sz w:val="24"/>
          <w:szCs w:val="24"/>
        </w:rPr>
        <w:t>коммуникации на основе жестовой речи с лицами, имеющими нарушения слуха;</w:t>
      </w:r>
    </w:p>
    <w:p w:rsidR="0079640E" w:rsidRPr="0032542D" w:rsidRDefault="0079640E" w:rsidP="00485E68">
      <w:pPr>
        <w:spacing w:after="0"/>
        <w:ind w:firstLine="567"/>
        <w:jc w:val="both"/>
        <w:rPr>
          <w:rFonts w:ascii="Times New Roman" w:hAnsi="Times New Roman" w:cs="Times New Roman"/>
          <w:sz w:val="24"/>
          <w:szCs w:val="24"/>
        </w:rPr>
      </w:pPr>
      <w:bookmarkStart w:id="21" w:name="sub_2912"/>
      <w:r>
        <w:rPr>
          <w:rFonts w:ascii="Times New Roman" w:hAnsi="Times New Roman" w:cs="Times New Roman"/>
          <w:sz w:val="24"/>
          <w:szCs w:val="24"/>
        </w:rPr>
        <w:t>2) для уча</w:t>
      </w:r>
      <w:r w:rsidRPr="0032542D">
        <w:rPr>
          <w:rFonts w:ascii="Times New Roman" w:hAnsi="Times New Roman" w:cs="Times New Roman"/>
          <w:sz w:val="24"/>
          <w:szCs w:val="24"/>
        </w:rPr>
        <w:t>щихся с нарушениями опорно-двигательного аппарата:</w:t>
      </w:r>
    </w:p>
    <w:bookmarkEnd w:id="21"/>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владение навыками пространственной и социально-бытовой ориентировки;</w:t>
      </w:r>
    </w:p>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9640E" w:rsidRPr="0032542D" w:rsidRDefault="0079640E" w:rsidP="00485E68">
      <w:pPr>
        <w:spacing w:after="0"/>
        <w:ind w:firstLine="567"/>
        <w:jc w:val="both"/>
        <w:rPr>
          <w:rFonts w:ascii="Times New Roman" w:hAnsi="Times New Roman" w:cs="Times New Roman"/>
          <w:sz w:val="24"/>
          <w:szCs w:val="24"/>
        </w:rPr>
      </w:pPr>
      <w:bookmarkStart w:id="22" w:name="sub_2913"/>
      <w:r>
        <w:rPr>
          <w:rFonts w:ascii="Times New Roman" w:hAnsi="Times New Roman" w:cs="Times New Roman"/>
          <w:sz w:val="24"/>
          <w:szCs w:val="24"/>
        </w:rPr>
        <w:t>3) для уча</w:t>
      </w:r>
      <w:r w:rsidRPr="0032542D">
        <w:rPr>
          <w:rFonts w:ascii="Times New Roman" w:hAnsi="Times New Roman" w:cs="Times New Roman"/>
          <w:sz w:val="24"/>
          <w:szCs w:val="24"/>
        </w:rPr>
        <w:t>щихся с расстройствами аутистического спектра:</w:t>
      </w:r>
    </w:p>
    <w:bookmarkEnd w:id="22"/>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9640E" w:rsidRPr="0032542D" w:rsidRDefault="0079640E" w:rsidP="00485E68">
      <w:pPr>
        <w:spacing w:after="0"/>
        <w:ind w:firstLine="567"/>
        <w:jc w:val="both"/>
        <w:rPr>
          <w:rFonts w:ascii="Times New Roman" w:hAnsi="Times New Roman" w:cs="Times New Roman"/>
          <w:sz w:val="24"/>
          <w:szCs w:val="24"/>
        </w:rPr>
      </w:pPr>
      <w:r w:rsidRPr="0032542D">
        <w:rPr>
          <w:rFonts w:ascii="Times New Roman" w:hAnsi="Times New Roman" w:cs="Times New Roman"/>
          <w:sz w:val="24"/>
          <w:szCs w:val="24"/>
        </w:rPr>
        <w:t>знание своих предпочтений (ограничений) в бытовой сфере и сфере интересов.</w:t>
      </w:r>
    </w:p>
    <w:p w:rsidR="0079640E" w:rsidRDefault="0079640E" w:rsidP="00485E68">
      <w:pPr>
        <w:pStyle w:val="a3"/>
        <w:jc w:val="both"/>
        <w:rPr>
          <w:rFonts w:ascii="Times New Roman" w:hAnsi="Times New Roman" w:cs="Times New Roman"/>
          <w:sz w:val="24"/>
          <w:szCs w:val="24"/>
        </w:rPr>
      </w:pPr>
    </w:p>
    <w:p w:rsidR="0079640E" w:rsidRDefault="0079640E" w:rsidP="00485E68">
      <w:pPr>
        <w:pStyle w:val="a3"/>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p>
    <w:p w:rsidR="00485E68" w:rsidRPr="00F87979" w:rsidRDefault="00485E68" w:rsidP="00485E68">
      <w:pPr>
        <w:spacing w:after="0"/>
        <w:ind w:firstLine="709"/>
        <w:jc w:val="both"/>
        <w:rPr>
          <w:rFonts w:ascii="Times New Roman" w:hAnsi="Times New Roman"/>
          <w:b/>
          <w:sz w:val="24"/>
          <w:szCs w:val="24"/>
        </w:rPr>
      </w:pPr>
      <w:r w:rsidRPr="00F87979">
        <w:rPr>
          <w:rFonts w:ascii="Times New Roman" w:hAnsi="Times New Roman"/>
          <w:b/>
          <w:sz w:val="24"/>
          <w:szCs w:val="24"/>
        </w:rPr>
        <w:t>Регулятивные УУД</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sz w:val="24"/>
          <w:szCs w:val="24"/>
        </w:rPr>
      </w:pPr>
      <w:r w:rsidRPr="00F87979">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анализировать существующие и планировать будущие образовательные результаты;</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lastRenderedPageBreak/>
        <w:t>идентифицировать собственные проблемы и определять главную проблему;</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выдвигать версии решения проблемы, формулировать гипотезы, предвосхищать конечный результат;</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ставить цель деятельности на основе определенной проблемы и существующих возможностей;</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формулировать учебные задачи как шаги достижения поставленной цели деятельности;</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b/>
          <w:sz w:val="24"/>
          <w:szCs w:val="24"/>
        </w:rPr>
      </w:pPr>
      <w:r w:rsidRPr="00F87979">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составлять план решения проблемы (выполнения проекта, проведения исследования);</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85E68" w:rsidRPr="00F87979" w:rsidRDefault="00485E68" w:rsidP="00485E68">
      <w:pPr>
        <w:widowControl w:val="0"/>
        <w:numPr>
          <w:ilvl w:val="0"/>
          <w:numId w:val="5"/>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планировать и корректировать свою индивидуальную образовательную траекторию.</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sz w:val="24"/>
          <w:szCs w:val="24"/>
        </w:rPr>
      </w:pPr>
      <w:r w:rsidRPr="00F87979">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сверять свои действия с целью и, при необходимости, исправлять ошибки самостоятельно.</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sz w:val="24"/>
          <w:szCs w:val="24"/>
        </w:rPr>
      </w:pPr>
      <w:r w:rsidRPr="00F87979">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критерии правильности (корректности) выполнения учебной задачи;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фиксировать и анализировать динамику собственных образовательных результатов.</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b/>
          <w:sz w:val="24"/>
          <w:szCs w:val="24"/>
        </w:rPr>
      </w:pPr>
      <w:r w:rsidRPr="00F87979">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принимать решение в учебной ситуации и нести за него ответственность;</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85E68" w:rsidRPr="00F87979" w:rsidRDefault="00485E68" w:rsidP="00485E68">
      <w:pPr>
        <w:spacing w:after="0"/>
        <w:ind w:firstLine="709"/>
        <w:jc w:val="both"/>
        <w:rPr>
          <w:rFonts w:ascii="Times New Roman" w:hAnsi="Times New Roman"/>
          <w:b/>
          <w:sz w:val="24"/>
          <w:szCs w:val="24"/>
        </w:rPr>
      </w:pPr>
      <w:r w:rsidRPr="00F87979">
        <w:rPr>
          <w:rFonts w:ascii="Times New Roman" w:hAnsi="Times New Roman"/>
          <w:b/>
          <w:sz w:val="24"/>
          <w:szCs w:val="24"/>
        </w:rPr>
        <w:t>Познавательные УУД</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sz w:val="24"/>
          <w:szCs w:val="24"/>
        </w:rPr>
      </w:pPr>
      <w:r w:rsidRPr="00F87979">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подбирать слова, соподчиненные ключевому слову, определяющие его признаки и свойства;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 xml:space="preserve">выстраивать логическую цепочку, состоящую из ключевого слова и </w:t>
      </w:r>
      <w:r w:rsidRPr="00F87979">
        <w:rPr>
          <w:rFonts w:ascii="Times New Roman" w:hAnsi="Times New Roman"/>
          <w:sz w:val="24"/>
          <w:szCs w:val="24"/>
        </w:rPr>
        <w:lastRenderedPageBreak/>
        <w:t>соподчиненных ему слов;</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выделять общий признак двух или нескольких предметов или явлений и объяснять их сходство;</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выделять явление из общего ряда других явлений;</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строить рассуждение на основе сравнения предметов и явлений, выделяя при этом общие признаки;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излагать полученную информацию, интерпретируя ее в контексте решаемой задачи;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proofErr w:type="spellStart"/>
      <w:r w:rsidRPr="00F87979">
        <w:rPr>
          <w:rFonts w:ascii="Times New Roman" w:hAnsi="Times New Roman"/>
          <w:sz w:val="24"/>
          <w:szCs w:val="24"/>
        </w:rPr>
        <w:t>вербализовать</w:t>
      </w:r>
      <w:proofErr w:type="spellEnd"/>
      <w:r w:rsidRPr="00F87979">
        <w:rPr>
          <w:rFonts w:ascii="Times New Roman" w:hAnsi="Times New Roman"/>
          <w:sz w:val="24"/>
          <w:szCs w:val="24"/>
        </w:rPr>
        <w:t xml:space="preserve"> эмоциональное впечатление, оказанное на него источником;</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sz w:val="24"/>
          <w:szCs w:val="24"/>
        </w:rPr>
      </w:pPr>
      <w:r w:rsidRPr="00F87979">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обозначать символом и знаком предмет и/или явление;</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создавать абстрактный или реальный образ предмета и/или явления;</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строить модель/схему на основе условий задачи и/или способа ее решения;</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строить доказательство: прямое, косвенное, от противного;</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sz w:val="24"/>
          <w:szCs w:val="24"/>
        </w:rPr>
      </w:pPr>
      <w:r w:rsidRPr="00F87979">
        <w:rPr>
          <w:rFonts w:ascii="Times New Roman" w:hAnsi="Times New Roman"/>
          <w:sz w:val="24"/>
          <w:szCs w:val="24"/>
        </w:rPr>
        <w:t>Смысловое чтение.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находить в тексте требуемую информацию (в соответствии с целями своей деятельности);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ориентироваться в содержании текста, понимать целостный смысл текста, структурировать текст;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устанавливать взаимосвязь описанных в тексте событий, явлений, процессов;</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резюмировать главную идею текста;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критически оценивать содержание и форму текста.</w:t>
      </w:r>
    </w:p>
    <w:p w:rsidR="00485E68" w:rsidRPr="00F87979" w:rsidRDefault="00485E68" w:rsidP="00485E68">
      <w:pPr>
        <w:widowControl w:val="0"/>
        <w:numPr>
          <w:ilvl w:val="0"/>
          <w:numId w:val="4"/>
        </w:numPr>
        <w:tabs>
          <w:tab w:val="left" w:pos="1134"/>
        </w:tabs>
        <w:spacing w:after="0"/>
        <w:ind w:left="0" w:firstLine="709"/>
        <w:jc w:val="both"/>
        <w:rPr>
          <w:rFonts w:ascii="Times New Roman" w:hAnsi="Times New Roman"/>
          <w:sz w:val="24"/>
          <w:szCs w:val="24"/>
        </w:rPr>
      </w:pPr>
      <w:r w:rsidRPr="00F87979">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свое отношение к природной среде;</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анализировать влияние экологических факторов на среду обитания живых организмов;</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проводить причинный и вероятностный анализ экологических ситуаций;</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выражать свое отношение к природе через рисунки, сочинения, модели, проектные работы.</w:t>
      </w:r>
    </w:p>
    <w:p w:rsidR="00485E68" w:rsidRPr="00D307E3" w:rsidRDefault="00485E68" w:rsidP="00485E68">
      <w:pPr>
        <w:spacing w:after="0"/>
        <w:ind w:firstLine="709"/>
        <w:jc w:val="both"/>
        <w:rPr>
          <w:rFonts w:ascii="Times New Roman" w:hAnsi="Times New Roman" w:cs="Times New Roman"/>
          <w:sz w:val="24"/>
          <w:szCs w:val="24"/>
        </w:rPr>
      </w:pPr>
      <w:r w:rsidRPr="00D307E3">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485E68" w:rsidRPr="00D307E3" w:rsidRDefault="00485E68" w:rsidP="00485E68">
      <w:pPr>
        <w:pStyle w:val="a3"/>
        <w:numPr>
          <w:ilvl w:val="0"/>
          <w:numId w:val="6"/>
        </w:numPr>
        <w:spacing w:after="0"/>
        <w:ind w:left="993" w:hanging="284"/>
        <w:jc w:val="both"/>
        <w:rPr>
          <w:rFonts w:ascii="Times New Roman" w:hAnsi="Times New Roman" w:cs="Times New Roman"/>
          <w:sz w:val="24"/>
          <w:szCs w:val="24"/>
        </w:rPr>
      </w:pPr>
      <w:r w:rsidRPr="00D307E3">
        <w:rPr>
          <w:rFonts w:ascii="Times New Roman" w:hAnsi="Times New Roman" w:cs="Times New Roman"/>
          <w:sz w:val="24"/>
          <w:szCs w:val="24"/>
        </w:rPr>
        <w:t>определять необходимые ключевые поисковые слова и запросы;</w:t>
      </w:r>
    </w:p>
    <w:p w:rsidR="00485E68" w:rsidRPr="00D307E3" w:rsidRDefault="00485E68" w:rsidP="00485E68">
      <w:pPr>
        <w:pStyle w:val="a3"/>
        <w:numPr>
          <w:ilvl w:val="0"/>
          <w:numId w:val="6"/>
        </w:numPr>
        <w:spacing w:after="0"/>
        <w:ind w:left="993" w:hanging="284"/>
        <w:jc w:val="both"/>
        <w:rPr>
          <w:rFonts w:ascii="Times New Roman" w:hAnsi="Times New Roman" w:cs="Times New Roman"/>
          <w:sz w:val="24"/>
          <w:szCs w:val="24"/>
        </w:rPr>
      </w:pPr>
      <w:r w:rsidRPr="00D307E3">
        <w:rPr>
          <w:rFonts w:ascii="Times New Roman" w:hAnsi="Times New Roman" w:cs="Times New Roman"/>
          <w:sz w:val="24"/>
          <w:szCs w:val="24"/>
        </w:rPr>
        <w:t>осуществлять взаимодействие с электронными поисковыми системами, словарями;</w:t>
      </w:r>
    </w:p>
    <w:p w:rsidR="00485E68" w:rsidRPr="00D307E3" w:rsidRDefault="00485E68" w:rsidP="00485E68">
      <w:pPr>
        <w:pStyle w:val="a3"/>
        <w:numPr>
          <w:ilvl w:val="0"/>
          <w:numId w:val="6"/>
        </w:numPr>
        <w:spacing w:after="0"/>
        <w:ind w:left="993" w:hanging="284"/>
        <w:jc w:val="both"/>
        <w:rPr>
          <w:rFonts w:ascii="Times New Roman" w:hAnsi="Times New Roman" w:cs="Times New Roman"/>
          <w:sz w:val="24"/>
          <w:szCs w:val="24"/>
        </w:rPr>
      </w:pPr>
      <w:r w:rsidRPr="00D307E3">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485E68" w:rsidRPr="00D307E3" w:rsidRDefault="00485E68" w:rsidP="00485E68">
      <w:pPr>
        <w:widowControl w:val="0"/>
        <w:numPr>
          <w:ilvl w:val="0"/>
          <w:numId w:val="6"/>
        </w:numPr>
        <w:tabs>
          <w:tab w:val="left" w:pos="993"/>
        </w:tabs>
        <w:spacing w:after="0"/>
        <w:ind w:left="993" w:hanging="284"/>
        <w:jc w:val="both"/>
        <w:rPr>
          <w:rFonts w:ascii="Times New Roman" w:hAnsi="Times New Roman" w:cs="Times New Roman"/>
          <w:sz w:val="24"/>
          <w:szCs w:val="24"/>
        </w:rPr>
      </w:pPr>
      <w:r w:rsidRPr="00D307E3">
        <w:rPr>
          <w:rFonts w:ascii="Times New Roman" w:hAnsi="Times New Roman" w:cs="Times New Roman"/>
          <w:sz w:val="24"/>
          <w:szCs w:val="24"/>
        </w:rPr>
        <w:t>соотносить полученные результаты поиска со своей деятельностью.</w:t>
      </w:r>
    </w:p>
    <w:p w:rsidR="00485E68" w:rsidRPr="00D307E3" w:rsidRDefault="00485E68" w:rsidP="00485E68">
      <w:pPr>
        <w:tabs>
          <w:tab w:val="left" w:pos="993"/>
        </w:tabs>
        <w:spacing w:after="0"/>
        <w:ind w:firstLine="709"/>
        <w:jc w:val="both"/>
        <w:rPr>
          <w:rFonts w:ascii="Times New Roman" w:hAnsi="Times New Roman" w:cs="Times New Roman"/>
          <w:b/>
          <w:sz w:val="24"/>
          <w:szCs w:val="24"/>
        </w:rPr>
      </w:pPr>
      <w:r w:rsidRPr="00D307E3">
        <w:rPr>
          <w:rFonts w:ascii="Times New Roman" w:hAnsi="Times New Roman" w:cs="Times New Roman"/>
          <w:b/>
          <w:sz w:val="24"/>
          <w:szCs w:val="24"/>
        </w:rPr>
        <w:t>Коммуникативные УУД</w:t>
      </w:r>
    </w:p>
    <w:p w:rsidR="00485E68" w:rsidRPr="00D307E3" w:rsidRDefault="00485E68" w:rsidP="00485E68">
      <w:pPr>
        <w:pStyle w:val="a3"/>
        <w:widowControl w:val="0"/>
        <w:numPr>
          <w:ilvl w:val="0"/>
          <w:numId w:val="7"/>
        </w:numPr>
        <w:tabs>
          <w:tab w:val="left" w:pos="426"/>
        </w:tabs>
        <w:spacing w:after="0"/>
        <w:ind w:left="0" w:firstLine="709"/>
        <w:jc w:val="both"/>
        <w:rPr>
          <w:rFonts w:ascii="Times New Roman" w:hAnsi="Times New Roman" w:cs="Times New Roman"/>
          <w:sz w:val="24"/>
          <w:szCs w:val="24"/>
        </w:rPr>
      </w:pPr>
      <w:r w:rsidRPr="00D307E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возможные роли в совместной деятельности;</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играть определенную роль в совместной деятельности;</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строить позитивные отношения в процессе учебной и познавательной деятельности;</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предлагать альтернативное решение в конфликтной ситуации;</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выделять общую точку зрения в дискуссии;</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485E68" w:rsidRPr="00F87979" w:rsidRDefault="00485E68" w:rsidP="00485E68">
      <w:pPr>
        <w:widowControl w:val="0"/>
        <w:numPr>
          <w:ilvl w:val="0"/>
          <w:numId w:val="8"/>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85E68" w:rsidRPr="00F87979" w:rsidRDefault="00485E68" w:rsidP="00485E68">
      <w:pPr>
        <w:widowControl w:val="0"/>
        <w:numPr>
          <w:ilvl w:val="0"/>
          <w:numId w:val="7"/>
        </w:numPr>
        <w:tabs>
          <w:tab w:val="left" w:pos="142"/>
        </w:tabs>
        <w:spacing w:after="0"/>
        <w:ind w:left="0" w:firstLine="709"/>
        <w:jc w:val="both"/>
        <w:rPr>
          <w:rFonts w:ascii="Times New Roman" w:hAnsi="Times New Roman"/>
          <w:sz w:val="24"/>
          <w:szCs w:val="24"/>
        </w:rPr>
      </w:pPr>
      <w:r w:rsidRPr="00F87979">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определять задачу коммуникации и в соответствии с ней отбирать речевые средства;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представлять в устной или письменной форме развернутый план собственной деятельности;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высказывать и обосновывать мнение (суждение) и запрашивать мнение партнера в рамках диалога;</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принимать решение в ходе диалога и согласовывать его с собеседником;</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485E68" w:rsidRPr="00F87979" w:rsidRDefault="00485E68" w:rsidP="00485E68">
      <w:pPr>
        <w:widowControl w:val="0"/>
        <w:numPr>
          <w:ilvl w:val="0"/>
          <w:numId w:val="7"/>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 xml:space="preserve">выделять информационный аспект задачи, оперировать данными, использовать </w:t>
      </w:r>
      <w:r w:rsidRPr="00F87979">
        <w:rPr>
          <w:rFonts w:ascii="Times New Roman" w:hAnsi="Times New Roman"/>
          <w:sz w:val="24"/>
          <w:szCs w:val="24"/>
        </w:rPr>
        <w:lastRenderedPageBreak/>
        <w:t>модель решения задачи;</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85E68" w:rsidRPr="00F87979"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использовать информацию с учетом этических и правовых норм;</w:t>
      </w:r>
    </w:p>
    <w:p w:rsidR="00485E68" w:rsidRDefault="00485E68" w:rsidP="00485E68">
      <w:pPr>
        <w:widowControl w:val="0"/>
        <w:numPr>
          <w:ilvl w:val="0"/>
          <w:numId w:val="6"/>
        </w:numPr>
        <w:tabs>
          <w:tab w:val="left" w:pos="993"/>
        </w:tabs>
        <w:spacing w:after="0"/>
        <w:ind w:left="0" w:firstLine="709"/>
        <w:jc w:val="both"/>
        <w:rPr>
          <w:rFonts w:ascii="Times New Roman" w:hAnsi="Times New Roman"/>
          <w:sz w:val="24"/>
          <w:szCs w:val="24"/>
        </w:rPr>
      </w:pPr>
      <w:r w:rsidRPr="00F87979">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9640E" w:rsidRDefault="0079640E" w:rsidP="00485E68">
      <w:pPr>
        <w:pStyle w:val="a3"/>
        <w:jc w:val="both"/>
        <w:rPr>
          <w:rFonts w:ascii="Times New Roman" w:hAnsi="Times New Roman" w:cs="Times New Roman"/>
          <w:sz w:val="24"/>
          <w:szCs w:val="24"/>
        </w:rPr>
      </w:pPr>
    </w:p>
    <w:p w:rsidR="0079640E" w:rsidRPr="00534506" w:rsidRDefault="0079640E" w:rsidP="00485E68">
      <w:pPr>
        <w:spacing w:after="0"/>
        <w:ind w:firstLine="567"/>
        <w:jc w:val="both"/>
        <w:rPr>
          <w:rFonts w:ascii="Times New Roman" w:hAnsi="Times New Roman" w:cs="Times New Roman"/>
          <w:sz w:val="24"/>
          <w:szCs w:val="24"/>
        </w:rPr>
      </w:pPr>
      <w:proofErr w:type="spellStart"/>
      <w:r w:rsidRPr="00534506">
        <w:rPr>
          <w:rFonts w:ascii="Times New Roman" w:hAnsi="Times New Roman" w:cs="Times New Roman"/>
          <w:sz w:val="24"/>
          <w:szCs w:val="24"/>
        </w:rPr>
        <w:t>Метапредметные</w:t>
      </w:r>
      <w:proofErr w:type="spellEnd"/>
      <w:r w:rsidRPr="00534506">
        <w:rPr>
          <w:rFonts w:ascii="Times New Roman" w:hAnsi="Times New Roman" w:cs="Times New Roman"/>
          <w:sz w:val="24"/>
          <w:szCs w:val="24"/>
        </w:rPr>
        <w:t xml:space="preserve"> результаты освоения адаптированной образовательной программы основного общего образования:</w:t>
      </w:r>
    </w:p>
    <w:p w:rsidR="0079640E" w:rsidRPr="00534506" w:rsidRDefault="0079640E" w:rsidP="00485E68">
      <w:pPr>
        <w:spacing w:after="0"/>
        <w:ind w:firstLine="567"/>
        <w:jc w:val="both"/>
        <w:rPr>
          <w:rFonts w:ascii="Times New Roman" w:hAnsi="Times New Roman" w:cs="Times New Roman"/>
          <w:sz w:val="24"/>
          <w:szCs w:val="24"/>
        </w:rPr>
      </w:pPr>
      <w:bookmarkStart w:id="23" w:name="sub_12111"/>
      <w:r w:rsidRPr="00534506">
        <w:rPr>
          <w:rFonts w:ascii="Times New Roman" w:hAnsi="Times New Roman" w:cs="Times New Roman"/>
          <w:sz w:val="24"/>
          <w:szCs w:val="24"/>
        </w:rPr>
        <w:t xml:space="preserve">1) для глухих, </w:t>
      </w:r>
      <w:r>
        <w:rPr>
          <w:rFonts w:ascii="Times New Roman" w:hAnsi="Times New Roman" w:cs="Times New Roman"/>
          <w:sz w:val="24"/>
          <w:szCs w:val="24"/>
        </w:rPr>
        <w:t>слабослышащих, позднооглохших уча</w:t>
      </w:r>
      <w:r w:rsidRPr="00534506">
        <w:rPr>
          <w:rFonts w:ascii="Times New Roman" w:hAnsi="Times New Roman" w:cs="Times New Roman"/>
          <w:sz w:val="24"/>
          <w:szCs w:val="24"/>
        </w:rPr>
        <w:t>щихся:</w:t>
      </w:r>
    </w:p>
    <w:bookmarkEnd w:id="23"/>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владение навыками определения и исправления специфических ошибок (</w:t>
      </w:r>
      <w:proofErr w:type="spellStart"/>
      <w:r w:rsidRPr="00534506">
        <w:rPr>
          <w:rFonts w:ascii="Times New Roman" w:hAnsi="Times New Roman" w:cs="Times New Roman"/>
          <w:sz w:val="24"/>
          <w:szCs w:val="24"/>
        </w:rPr>
        <w:t>аграмматизмов</w:t>
      </w:r>
      <w:proofErr w:type="spellEnd"/>
      <w:r w:rsidRPr="00534506">
        <w:rPr>
          <w:rFonts w:ascii="Times New Roman" w:hAnsi="Times New Roman" w:cs="Times New Roman"/>
          <w:sz w:val="24"/>
          <w:szCs w:val="24"/>
        </w:rPr>
        <w:t>) в письменной и устной речи;</w:t>
      </w:r>
    </w:p>
    <w:p w:rsidR="0079640E" w:rsidRPr="00534506" w:rsidRDefault="0079640E" w:rsidP="00485E68">
      <w:pPr>
        <w:spacing w:after="0"/>
        <w:ind w:firstLine="567"/>
        <w:jc w:val="both"/>
        <w:rPr>
          <w:rFonts w:ascii="Times New Roman" w:hAnsi="Times New Roman" w:cs="Times New Roman"/>
          <w:sz w:val="24"/>
          <w:szCs w:val="24"/>
        </w:rPr>
      </w:pPr>
      <w:bookmarkStart w:id="24" w:name="sub_12112"/>
      <w:r>
        <w:rPr>
          <w:rFonts w:ascii="Times New Roman" w:hAnsi="Times New Roman" w:cs="Times New Roman"/>
          <w:sz w:val="24"/>
          <w:szCs w:val="24"/>
        </w:rPr>
        <w:t>2) для уча</w:t>
      </w:r>
      <w:r w:rsidRPr="00534506">
        <w:rPr>
          <w:rFonts w:ascii="Times New Roman" w:hAnsi="Times New Roman" w:cs="Times New Roman"/>
          <w:sz w:val="24"/>
          <w:szCs w:val="24"/>
        </w:rPr>
        <w:t>щихся с расстройствами аутистического спектра:</w:t>
      </w:r>
    </w:p>
    <w:bookmarkEnd w:id="24"/>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w:t>
      </w:r>
    </w:p>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w:t>
      </w:r>
    </w:p>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w:t>
      </w:r>
    </w:p>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формирование умения оценивать результат своей деятельности в соответствии с заданными эталонами при организующей помощи;</w:t>
      </w:r>
    </w:p>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w:t>
      </w:r>
    </w:p>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развитие способности самостоятельно обратить</w:t>
      </w:r>
      <w:r>
        <w:rPr>
          <w:rFonts w:ascii="Times New Roman" w:hAnsi="Times New Roman" w:cs="Times New Roman"/>
          <w:sz w:val="24"/>
          <w:szCs w:val="24"/>
        </w:rPr>
        <w:t xml:space="preserve">ся к педагогическому работнику </w:t>
      </w:r>
      <w:r w:rsidRPr="00534506">
        <w:rPr>
          <w:rFonts w:ascii="Times New Roman" w:hAnsi="Times New Roman" w:cs="Times New Roman"/>
          <w:sz w:val="24"/>
          <w:szCs w:val="24"/>
        </w:rPr>
        <w:t>в случае личных затруднений в решении какого-либо вопроса;</w:t>
      </w:r>
    </w:p>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w:t>
      </w:r>
    </w:p>
    <w:p w:rsidR="0079640E" w:rsidRPr="00534506" w:rsidRDefault="0079640E" w:rsidP="00485E68">
      <w:pPr>
        <w:spacing w:after="0"/>
        <w:ind w:firstLine="567"/>
        <w:jc w:val="both"/>
        <w:rPr>
          <w:rFonts w:ascii="Times New Roman" w:hAnsi="Times New Roman" w:cs="Times New Roman"/>
          <w:sz w:val="24"/>
          <w:szCs w:val="24"/>
        </w:rPr>
      </w:pPr>
      <w:r w:rsidRPr="00534506">
        <w:rPr>
          <w:rFonts w:ascii="Times New Roman" w:hAnsi="Times New Roman" w:cs="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9640E" w:rsidRDefault="0079640E" w:rsidP="00485E68">
      <w:pPr>
        <w:pStyle w:val="a3"/>
        <w:jc w:val="both"/>
        <w:rPr>
          <w:rFonts w:ascii="Times New Roman" w:hAnsi="Times New Roman" w:cs="Times New Roman"/>
          <w:b/>
          <w:sz w:val="24"/>
          <w:szCs w:val="24"/>
        </w:rPr>
      </w:pPr>
    </w:p>
    <w:p w:rsidR="0079640E" w:rsidRDefault="0079640E" w:rsidP="00485E68">
      <w:pPr>
        <w:pStyle w:val="a3"/>
        <w:jc w:val="both"/>
        <w:rPr>
          <w:rFonts w:ascii="Times New Roman" w:hAnsi="Times New Roman" w:cs="Times New Roman"/>
          <w:b/>
          <w:sz w:val="24"/>
          <w:szCs w:val="24"/>
        </w:rPr>
      </w:pPr>
      <w:r>
        <w:rPr>
          <w:rFonts w:ascii="Times New Roman" w:hAnsi="Times New Roman" w:cs="Times New Roman"/>
          <w:b/>
          <w:sz w:val="24"/>
          <w:szCs w:val="24"/>
        </w:rPr>
        <w:t>Предметные</w:t>
      </w:r>
    </w:p>
    <w:p w:rsidR="00FA1963" w:rsidRPr="00FA1963" w:rsidRDefault="00FA1963" w:rsidP="00FA196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A1963">
        <w:rPr>
          <w:rFonts w:ascii="Times New Roman" w:hAnsi="Times New Roman" w:cs="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FA1963" w:rsidRPr="00FA1963" w:rsidRDefault="00FA1963" w:rsidP="00FA1963">
      <w:pPr>
        <w:pStyle w:val="a3"/>
        <w:ind w:left="0" w:firstLine="709"/>
        <w:jc w:val="both"/>
        <w:rPr>
          <w:rFonts w:ascii="Times New Roman" w:hAnsi="Times New Roman" w:cs="Times New Roman"/>
          <w:sz w:val="24"/>
          <w:szCs w:val="24"/>
        </w:rPr>
      </w:pPr>
      <w:r w:rsidRPr="00FA1963">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FA1963" w:rsidRPr="00FA1963" w:rsidRDefault="00FA1963" w:rsidP="00FA1963">
      <w:pPr>
        <w:pStyle w:val="a3"/>
        <w:ind w:left="0" w:firstLine="709"/>
        <w:jc w:val="both"/>
        <w:rPr>
          <w:rFonts w:ascii="Times New Roman" w:hAnsi="Times New Roman" w:cs="Times New Roman"/>
          <w:sz w:val="24"/>
          <w:szCs w:val="24"/>
        </w:rPr>
      </w:pPr>
      <w:r w:rsidRPr="00FA1963">
        <w:rPr>
          <w:rFonts w:ascii="Times New Roman" w:hAnsi="Times New Roman" w:cs="Times New Roman"/>
          <w:sz w:val="24"/>
          <w:szCs w:val="24"/>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w:t>
      </w:r>
      <w:r w:rsidRPr="00FA1963">
        <w:rPr>
          <w:rFonts w:ascii="Times New Roman" w:hAnsi="Times New Roman" w:cs="Times New Roman"/>
          <w:sz w:val="24"/>
          <w:szCs w:val="24"/>
        </w:rPr>
        <w:lastRenderedPageBreak/>
        <w:t>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A1963" w:rsidRPr="00FA1963" w:rsidRDefault="00FA1963" w:rsidP="00FA1963">
      <w:pPr>
        <w:pStyle w:val="a3"/>
        <w:ind w:left="0" w:firstLine="709"/>
        <w:jc w:val="both"/>
        <w:rPr>
          <w:rFonts w:ascii="Times New Roman" w:hAnsi="Times New Roman" w:cs="Times New Roman"/>
          <w:sz w:val="24"/>
          <w:szCs w:val="24"/>
        </w:rPr>
      </w:pPr>
      <w:r w:rsidRPr="00FA1963">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A1963" w:rsidRPr="00FA1963" w:rsidRDefault="00FA1963" w:rsidP="00FA1963">
      <w:pPr>
        <w:pStyle w:val="a3"/>
        <w:ind w:left="0" w:firstLine="709"/>
        <w:jc w:val="both"/>
        <w:rPr>
          <w:rFonts w:ascii="Times New Roman" w:hAnsi="Times New Roman" w:cs="Times New Roman"/>
          <w:sz w:val="24"/>
          <w:szCs w:val="24"/>
        </w:rPr>
      </w:pPr>
      <w:r w:rsidRPr="00FA1963">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A1963" w:rsidRPr="00FA1963" w:rsidRDefault="00FA1963" w:rsidP="00FA1963">
      <w:pPr>
        <w:pStyle w:val="a3"/>
        <w:ind w:left="0" w:firstLine="709"/>
        <w:jc w:val="both"/>
        <w:rPr>
          <w:rFonts w:ascii="Times New Roman" w:hAnsi="Times New Roman" w:cs="Times New Roman"/>
          <w:sz w:val="24"/>
          <w:szCs w:val="24"/>
        </w:rPr>
      </w:pPr>
      <w:r w:rsidRPr="00FA1963">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FA1963" w:rsidRPr="00FA1963" w:rsidRDefault="00FA1963" w:rsidP="00FA1963">
      <w:pPr>
        <w:pStyle w:val="a3"/>
        <w:ind w:left="0" w:firstLine="709"/>
        <w:jc w:val="both"/>
        <w:rPr>
          <w:rFonts w:ascii="Times New Roman" w:hAnsi="Times New Roman" w:cs="Times New Roman"/>
          <w:sz w:val="24"/>
          <w:szCs w:val="24"/>
        </w:rPr>
      </w:pPr>
      <w:r w:rsidRPr="00FA1963">
        <w:rPr>
          <w:rFonts w:ascii="Times New Roman" w:hAnsi="Times New Roman" w:cs="Times New Roman"/>
          <w:sz w:val="24"/>
          <w:szCs w:val="24"/>
        </w:rPr>
        <w:t xml:space="preserve">7) для слепых и слабовидящих </w:t>
      </w:r>
      <w:r>
        <w:rPr>
          <w:rFonts w:ascii="Times New Roman" w:hAnsi="Times New Roman" w:cs="Times New Roman"/>
          <w:sz w:val="24"/>
          <w:szCs w:val="24"/>
        </w:rPr>
        <w:t>уча</w:t>
      </w:r>
      <w:r w:rsidRPr="00FA1963">
        <w:rPr>
          <w:rFonts w:ascii="Times New Roman" w:hAnsi="Times New Roman" w:cs="Times New Roman"/>
          <w:sz w:val="24"/>
          <w:szCs w:val="24"/>
        </w:rPr>
        <w:t>щихся: владение правилами записи химических формул с использованием рельефно-точечной системы обозначений Л. Брайля;</w:t>
      </w:r>
    </w:p>
    <w:p w:rsidR="00FA1963" w:rsidRPr="00FA1963" w:rsidRDefault="00FA1963" w:rsidP="00FA1963">
      <w:pPr>
        <w:pStyle w:val="a3"/>
        <w:ind w:left="0" w:firstLine="709"/>
        <w:jc w:val="both"/>
        <w:rPr>
          <w:rFonts w:ascii="Times New Roman" w:hAnsi="Times New Roman" w:cs="Times New Roman"/>
          <w:sz w:val="24"/>
          <w:szCs w:val="24"/>
        </w:rPr>
      </w:pPr>
      <w:r w:rsidRPr="00FA1963">
        <w:rPr>
          <w:rFonts w:ascii="Times New Roman" w:hAnsi="Times New Roman" w:cs="Times New Roman"/>
          <w:sz w:val="24"/>
          <w:szCs w:val="24"/>
        </w:rPr>
        <w:t xml:space="preserve">8) для </w:t>
      </w:r>
      <w:r>
        <w:rPr>
          <w:rFonts w:ascii="Times New Roman" w:hAnsi="Times New Roman" w:cs="Times New Roman"/>
          <w:sz w:val="24"/>
          <w:szCs w:val="24"/>
        </w:rPr>
        <w:t>учащихся</w:t>
      </w:r>
      <w:r w:rsidRPr="00FA1963">
        <w:rPr>
          <w:rFonts w:ascii="Times New Roman" w:hAnsi="Times New Roman" w:cs="Times New Roman"/>
          <w:sz w:val="24"/>
          <w:szCs w:val="24"/>
        </w:rPr>
        <w:t xml:space="preserve"> с ограниченными возможностями здоровья: владение основными доступными методами научного познания, используемыми в химии.</w:t>
      </w:r>
    </w:p>
    <w:p w:rsidR="00FA1963" w:rsidRPr="00FA1963" w:rsidRDefault="00FA1963" w:rsidP="00FA1963">
      <w:pPr>
        <w:spacing w:after="0"/>
        <w:ind w:firstLine="709"/>
        <w:jc w:val="both"/>
        <w:rPr>
          <w:rFonts w:ascii="Times New Roman" w:hAnsi="Times New Roman" w:cs="Times New Roman"/>
          <w:b/>
          <w:bCs/>
          <w:sz w:val="24"/>
          <w:szCs w:val="24"/>
        </w:rPr>
      </w:pPr>
      <w:r w:rsidRPr="00FA1963">
        <w:rPr>
          <w:rFonts w:ascii="Times New Roman" w:hAnsi="Times New Roman" w:cs="Times New Roman"/>
          <w:b/>
          <w:bCs/>
          <w:sz w:val="24"/>
          <w:szCs w:val="24"/>
        </w:rPr>
        <w:t>Выпускник научится:</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bCs/>
          <w:sz w:val="24"/>
          <w:szCs w:val="24"/>
        </w:rPr>
      </w:pPr>
      <w:r w:rsidRPr="00FA1963">
        <w:rPr>
          <w:rFonts w:ascii="Times New Roman" w:hAnsi="Times New Roman" w:cs="Times New Roman"/>
          <w:bCs/>
          <w:sz w:val="24"/>
          <w:szCs w:val="24"/>
        </w:rPr>
        <w:t>характеризовать основные методы познания: наблюдение, измерение, эксперимент;</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различать химические и физические явления;</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называть химические элементы;</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состав веществ по их формулам;</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валентность атома элемента в соединениях;</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тип химических реакций;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называть признаки и условия протекания химических реакций;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составлять формулы бинарных соединений;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составлять уравнения химических реакций;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соблюдать правила безопасной работы при проведении опытов;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пользоваться лабораторным оборудованием и посудой;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вычислять относительную молекулярную и молярную массы веществ;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вычислять массовую долю химического элемента по формуле соединения;</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lastRenderedPageBreak/>
        <w:t>получать, собирать кислород и водород;</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распознавать опытным путем газообразные вещества: кислород, водород;</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закона Авогадро;</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понятий «тепловой эффект реакции», «молярный объем»;</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физические и химические свойства воды;</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понятия «раствор»;</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вычислять массовую долю растворенного вещества в растворе;</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приготовлять растворы с определенной массовой долей растворенного вещества;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называть соединения изученных классов неорганических веществ;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принадлежность веществ к определенному классу соединений;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составлять формулы неорганических соединений изученных классов;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взаимосвязь между классами неорганических соединений;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Периодического закона Д.И. Менделеева;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понятий: «химическая связь», «</w:t>
      </w:r>
      <w:proofErr w:type="spellStart"/>
      <w:r w:rsidRPr="00FA1963">
        <w:rPr>
          <w:rFonts w:ascii="Times New Roman" w:hAnsi="Times New Roman" w:cs="Times New Roman"/>
          <w:sz w:val="24"/>
          <w:szCs w:val="24"/>
        </w:rPr>
        <w:t>электроотрицательность</w:t>
      </w:r>
      <w:proofErr w:type="spellEnd"/>
      <w:r w:rsidRPr="00FA1963">
        <w:rPr>
          <w:rFonts w:ascii="Times New Roman" w:hAnsi="Times New Roman" w:cs="Times New Roman"/>
          <w:sz w:val="24"/>
          <w:szCs w:val="24"/>
        </w:rPr>
        <w:t>»;</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вид химической связи в неорганических соединениях;</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понятий «ион», «катион», «анион», «электролиты», «</w:t>
      </w:r>
      <w:proofErr w:type="spellStart"/>
      <w:r w:rsidRPr="00FA1963">
        <w:rPr>
          <w:rFonts w:ascii="Times New Roman" w:hAnsi="Times New Roman" w:cs="Times New Roman"/>
          <w:sz w:val="24"/>
          <w:szCs w:val="24"/>
        </w:rPr>
        <w:t>неэлектролиты</w:t>
      </w:r>
      <w:proofErr w:type="spellEnd"/>
      <w:r w:rsidRPr="00FA1963">
        <w:rPr>
          <w:rFonts w:ascii="Times New Roman" w:hAnsi="Times New Roman" w:cs="Times New Roman"/>
          <w:sz w:val="24"/>
          <w:szCs w:val="24"/>
        </w:rPr>
        <w:t>», «электролитическая диссоциация», «окислитель», «степень окисления» «восстановитель», «окисление», «восстановление»;</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степень окисления атома элемента в соединении;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раскрывать смысл теории электролитической диссоциации;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составлять уравнения электролитической диссоциации кислот, щелочей, солей;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составлять полные и сокращенные ионные уравнения реакции обмена;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возможность протекания реакций ионного обмена;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проводить реакции, подтверждающие качественный состав различных веществ;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lastRenderedPageBreak/>
        <w:t>определять окислитель и восстановитель;</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составлять уравнения окислительно-восстановительных реакций;</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называть факторы, влияющие на скорость химической реакции;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классифицировать химические реакции по различным признакам;</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взаимосвязь между составом, строением и свойствами неметаллов;</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распознавать опытным путем газообразные вещества: углекислый газ и аммиак;</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характеризовать взаимосвязь между составом, строением и свойствами металлов;</w:t>
      </w:r>
    </w:p>
    <w:p w:rsidR="00FA1963" w:rsidRPr="00FA1963" w:rsidRDefault="00FA1963" w:rsidP="00FA1963">
      <w:pPr>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A1963" w:rsidRPr="00FA1963" w:rsidRDefault="00FA1963" w:rsidP="00FA1963">
      <w:pPr>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оценивать влияние химического загрязнения окружающей среды на организм человека;</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грамотно обращаться с веществами в повседневной жизни</w:t>
      </w:r>
    </w:p>
    <w:p w:rsidR="00FA1963" w:rsidRPr="00FA1963" w:rsidRDefault="00FA1963" w:rsidP="00FA1963">
      <w:pPr>
        <w:numPr>
          <w:ilvl w:val="0"/>
          <w:numId w:val="9"/>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A1963">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A1963" w:rsidRPr="00FA1963" w:rsidRDefault="00FA1963" w:rsidP="00FA1963">
      <w:pPr>
        <w:autoSpaceDE w:val="0"/>
        <w:autoSpaceDN w:val="0"/>
        <w:adjustRightInd w:val="0"/>
        <w:spacing w:after="0"/>
        <w:ind w:firstLine="709"/>
        <w:jc w:val="both"/>
        <w:rPr>
          <w:rFonts w:ascii="Times New Roman" w:hAnsi="Times New Roman" w:cs="Times New Roman"/>
          <w:sz w:val="24"/>
          <w:szCs w:val="24"/>
        </w:rPr>
      </w:pPr>
      <w:r w:rsidRPr="00FA1963">
        <w:rPr>
          <w:rFonts w:ascii="Times New Roman" w:hAnsi="Times New Roman" w:cs="Times New Roman"/>
          <w:b/>
          <w:bCs/>
          <w:sz w:val="24"/>
          <w:szCs w:val="24"/>
        </w:rPr>
        <w:t>Выпускник получит возможность научиться:</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FA1963" w:rsidRPr="00FA1963" w:rsidRDefault="00FA1963" w:rsidP="00FA1963">
      <w:pPr>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объективно оценивать информацию о веществах и химических процессах;</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FA1963" w:rsidRPr="00FA1963" w:rsidRDefault="00FA1963" w:rsidP="00FA1963">
      <w:pPr>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FA1963">
        <w:rPr>
          <w:rFonts w:ascii="Times New Roman" w:hAnsi="Times New Roman" w:cs="Times New Roman"/>
          <w:i/>
          <w:sz w:val="24"/>
          <w:szCs w:val="24"/>
        </w:rPr>
        <w:lastRenderedPageBreak/>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9640E" w:rsidRDefault="0079640E" w:rsidP="00485E68">
      <w:pPr>
        <w:pStyle w:val="a3"/>
        <w:ind w:left="1080"/>
        <w:jc w:val="both"/>
      </w:pPr>
    </w:p>
    <w:p w:rsidR="00DC61D6" w:rsidRPr="00DC61D6" w:rsidRDefault="00DC61D6" w:rsidP="005E2E3F">
      <w:pPr>
        <w:pStyle w:val="a3"/>
        <w:numPr>
          <w:ilvl w:val="0"/>
          <w:numId w:val="1"/>
        </w:numPr>
        <w:spacing w:line="240" w:lineRule="auto"/>
        <w:jc w:val="center"/>
        <w:rPr>
          <w:rFonts w:ascii="Times New Roman" w:hAnsi="Times New Roman" w:cs="Times New Roman"/>
          <w:b/>
          <w:sz w:val="24"/>
          <w:szCs w:val="24"/>
        </w:rPr>
      </w:pPr>
      <w:r w:rsidRPr="00DC61D6">
        <w:rPr>
          <w:rFonts w:ascii="Times New Roman" w:hAnsi="Times New Roman" w:cs="Times New Roman"/>
          <w:b/>
          <w:sz w:val="24"/>
          <w:szCs w:val="24"/>
        </w:rPr>
        <w:t>Содержание учебного предмета «Химия»</w:t>
      </w:r>
    </w:p>
    <w:p w:rsidR="00DC61D6" w:rsidRPr="007C5FDC" w:rsidRDefault="00DC61D6" w:rsidP="00DC61D6">
      <w:pPr>
        <w:spacing w:after="0"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8 КЛАСС</w:t>
      </w:r>
    </w:p>
    <w:p w:rsidR="00DC61D6" w:rsidRPr="007C5FDC" w:rsidRDefault="00DC61D6" w:rsidP="00DC61D6">
      <w:pPr>
        <w:spacing w:after="0"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Программа </w:t>
      </w:r>
      <w:r w:rsidRPr="007C5FDC">
        <w:rPr>
          <w:rFonts w:ascii="Times New Roman" w:hAnsi="Times New Roman" w:cs="Times New Roman"/>
          <w:b/>
          <w:sz w:val="24"/>
          <w:szCs w:val="24"/>
        </w:rPr>
        <w:t>8 класса</w:t>
      </w:r>
      <w:r w:rsidRPr="007C5FDC">
        <w:rPr>
          <w:rFonts w:ascii="Times New Roman" w:hAnsi="Times New Roman" w:cs="Times New Roman"/>
          <w:sz w:val="24"/>
          <w:szCs w:val="24"/>
        </w:rPr>
        <w:t xml:space="preserve"> состоит из </w:t>
      </w:r>
      <w:r>
        <w:rPr>
          <w:rFonts w:ascii="Times New Roman" w:hAnsi="Times New Roman" w:cs="Times New Roman"/>
          <w:sz w:val="24"/>
          <w:szCs w:val="24"/>
        </w:rPr>
        <w:t>9</w:t>
      </w:r>
      <w:r w:rsidRPr="007C5FDC">
        <w:rPr>
          <w:rFonts w:ascii="Times New Roman" w:hAnsi="Times New Roman" w:cs="Times New Roman"/>
          <w:sz w:val="24"/>
          <w:szCs w:val="24"/>
        </w:rPr>
        <w:t xml:space="preserve"> разделов: «Введение», «Атомы химических элементов», «Простые вещества», «Соединения химических элементов», «Изменения, происходящие с веществами», «Растворение. Растворы. Свойства растворов электролитов»</w:t>
      </w:r>
      <w:r>
        <w:rPr>
          <w:rFonts w:ascii="Times New Roman" w:hAnsi="Times New Roman" w:cs="Times New Roman"/>
          <w:sz w:val="24"/>
          <w:szCs w:val="24"/>
        </w:rPr>
        <w:t xml:space="preserve">, </w:t>
      </w:r>
      <w:r w:rsidRPr="007C5FDC">
        <w:rPr>
          <w:rFonts w:ascii="Times New Roman" w:hAnsi="Times New Roman" w:cs="Times New Roman"/>
          <w:sz w:val="24"/>
          <w:szCs w:val="24"/>
        </w:rPr>
        <w:t xml:space="preserve"> двух практикумов</w:t>
      </w:r>
      <w:r>
        <w:rPr>
          <w:rFonts w:ascii="Times New Roman" w:hAnsi="Times New Roman" w:cs="Times New Roman"/>
          <w:sz w:val="24"/>
          <w:szCs w:val="24"/>
        </w:rPr>
        <w:t xml:space="preserve"> и обобщения</w:t>
      </w:r>
      <w:r w:rsidRPr="007C5FDC">
        <w:rPr>
          <w:rFonts w:ascii="Times New Roman" w:hAnsi="Times New Roman" w:cs="Times New Roman"/>
          <w:sz w:val="24"/>
          <w:szCs w:val="24"/>
        </w:rPr>
        <w:t xml:space="preserve">. </w:t>
      </w:r>
    </w:p>
    <w:p w:rsidR="00DC61D6" w:rsidRPr="007C5FDC" w:rsidRDefault="00DC61D6" w:rsidP="00DC61D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1. </w:t>
      </w:r>
      <w:r w:rsidRPr="007C5FDC">
        <w:rPr>
          <w:rFonts w:ascii="Times New Roman" w:hAnsi="Times New Roman" w:cs="Times New Roman"/>
          <w:b/>
          <w:sz w:val="24"/>
          <w:szCs w:val="24"/>
        </w:rPr>
        <w:t>Введение (5 часов)</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Химия – наука о веществах, их свойствах и превращениях.</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Понятие о химическом элементе и формах его существования: свободных атомах, простых и сложных веществах.</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Превращения веществ. Отличие химических реакций от физических явлений. Роль химии в жизни человека. </w:t>
      </w:r>
      <w:proofErr w:type="spellStart"/>
      <w:r w:rsidRPr="007C5FDC">
        <w:rPr>
          <w:rFonts w:ascii="Times New Roman" w:hAnsi="Times New Roman" w:cs="Times New Roman"/>
          <w:sz w:val="24"/>
          <w:szCs w:val="24"/>
        </w:rPr>
        <w:t>Хемофилия</w:t>
      </w:r>
      <w:proofErr w:type="spellEnd"/>
      <w:r w:rsidRPr="007C5FDC">
        <w:rPr>
          <w:rFonts w:ascii="Times New Roman" w:hAnsi="Times New Roman" w:cs="Times New Roman"/>
          <w:sz w:val="24"/>
          <w:szCs w:val="24"/>
        </w:rPr>
        <w:t xml:space="preserve"> и </w:t>
      </w:r>
      <w:proofErr w:type="spellStart"/>
      <w:r w:rsidRPr="007C5FDC">
        <w:rPr>
          <w:rFonts w:ascii="Times New Roman" w:hAnsi="Times New Roman" w:cs="Times New Roman"/>
          <w:sz w:val="24"/>
          <w:szCs w:val="24"/>
        </w:rPr>
        <w:t>хемофобия</w:t>
      </w:r>
      <w:proofErr w:type="spellEnd"/>
      <w:r w:rsidRPr="007C5FDC">
        <w:rPr>
          <w:rFonts w:ascii="Times New Roman" w:hAnsi="Times New Roman" w:cs="Times New Roman"/>
          <w:sz w:val="24"/>
          <w:szCs w:val="24"/>
        </w:rPr>
        <w:t>.</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Краткие сведения из истории возникновения и развития химии. Период алхимии. Понятие о философском камне. Химия в </w:t>
      </w:r>
      <w:r w:rsidRPr="007C5FDC">
        <w:rPr>
          <w:rFonts w:ascii="Times New Roman" w:hAnsi="Times New Roman" w:cs="Times New Roman"/>
          <w:sz w:val="24"/>
          <w:szCs w:val="24"/>
          <w:lang w:val="en-US"/>
        </w:rPr>
        <w:t>XVI</w:t>
      </w:r>
      <w:r w:rsidRPr="007C5FDC">
        <w:rPr>
          <w:rFonts w:ascii="Times New Roman" w:hAnsi="Times New Roman" w:cs="Times New Roman"/>
          <w:sz w:val="24"/>
          <w:szCs w:val="24"/>
        </w:rPr>
        <w:t xml:space="preserve"> веке. Развитие химии на Руси. Роль отечественных ученых в становлении химической науки – работы М.В. Ломоносова, А.М. Бутлерова, Д.И. Менделеева.</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Периодическая система химических элементов Д.И.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b/>
          <w:i/>
          <w:sz w:val="24"/>
          <w:szCs w:val="24"/>
        </w:rPr>
        <w:t>Расчетные задачи.</w:t>
      </w:r>
      <w:r w:rsidRPr="007C5FDC">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w:t>
      </w:r>
      <w:r>
        <w:rPr>
          <w:rFonts w:ascii="Times New Roman" w:hAnsi="Times New Roman" w:cs="Times New Roman"/>
          <w:b/>
          <w:sz w:val="24"/>
          <w:szCs w:val="24"/>
        </w:rPr>
        <w:t>2</w:t>
      </w:r>
      <w:r w:rsidRPr="007C5FDC">
        <w:rPr>
          <w:rFonts w:ascii="Times New Roman" w:hAnsi="Times New Roman" w:cs="Times New Roman"/>
          <w:b/>
          <w:sz w:val="24"/>
          <w:szCs w:val="24"/>
        </w:rPr>
        <w:t>. Атомы химических элементов (9 часов)</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Изменение числа протонов в ядре атома – образование новых химических элементов.</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lastRenderedPageBreak/>
        <w:t xml:space="preserve">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Образование бинарных соединений. Понятие об ионной связи. Схемы образования ионной связи.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Взаимодействие атомов химических элементов-неметаллов между собой — образование бинарных соединений неметаллов. </w:t>
      </w:r>
      <w:proofErr w:type="spellStart"/>
      <w:r w:rsidRPr="007C5FDC">
        <w:rPr>
          <w:rFonts w:ascii="Times New Roman" w:eastAsia="Times New Roman" w:hAnsi="Times New Roman" w:cs="Times New Roman"/>
          <w:sz w:val="24"/>
          <w:szCs w:val="24"/>
          <w:lang w:eastAsia="ru-RU"/>
        </w:rPr>
        <w:t>Электроотрицательность</w:t>
      </w:r>
      <w:proofErr w:type="spellEnd"/>
      <w:r w:rsidRPr="007C5FDC">
        <w:rPr>
          <w:rFonts w:ascii="Times New Roman" w:eastAsia="Times New Roman" w:hAnsi="Times New Roman" w:cs="Times New Roman"/>
          <w:sz w:val="24"/>
          <w:szCs w:val="24"/>
          <w:lang w:eastAsia="ru-RU"/>
        </w:rPr>
        <w:t xml:space="preserve">. Понятие о ковалентной полярной связи.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b/>
          <w:i/>
          <w:sz w:val="24"/>
          <w:szCs w:val="24"/>
        </w:rPr>
        <w:t>Демонстрации.</w:t>
      </w:r>
      <w:r w:rsidRPr="007C5FDC">
        <w:rPr>
          <w:rFonts w:ascii="Times New Roman" w:hAnsi="Times New Roman" w:cs="Times New Roman"/>
          <w:sz w:val="24"/>
          <w:szCs w:val="24"/>
        </w:rPr>
        <w:t xml:space="preserve"> </w:t>
      </w:r>
      <w:r w:rsidRPr="007C5FDC">
        <w:rPr>
          <w:rFonts w:ascii="Times New Roman" w:eastAsia="Times New Roman" w:hAnsi="Times New Roman" w:cs="Times New Roman"/>
          <w:sz w:val="24"/>
          <w:szCs w:val="24"/>
          <w:lang w:eastAsia="ru-RU"/>
        </w:rPr>
        <w:t>Модели атомов химических элементов. Периодическая система химических элементов Д. И. Менделеева.</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w:t>
      </w:r>
      <w:r>
        <w:rPr>
          <w:rFonts w:ascii="Times New Roman" w:hAnsi="Times New Roman" w:cs="Times New Roman"/>
          <w:b/>
          <w:sz w:val="24"/>
          <w:szCs w:val="24"/>
        </w:rPr>
        <w:t>3</w:t>
      </w:r>
      <w:r w:rsidRPr="007C5FDC">
        <w:rPr>
          <w:rFonts w:ascii="Times New Roman" w:hAnsi="Times New Roman" w:cs="Times New Roman"/>
          <w:b/>
          <w:sz w:val="24"/>
          <w:szCs w:val="24"/>
        </w:rPr>
        <w:t>. Простые вещества (6 часов)</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7C5FDC">
        <w:rPr>
          <w:rFonts w:ascii="Times New Roman" w:eastAsia="Times New Roman" w:hAnsi="Times New Roman" w:cs="Times New Roman"/>
          <w:sz w:val="24"/>
          <w:szCs w:val="24"/>
          <w:lang w:eastAsia="ru-RU"/>
        </w:rPr>
        <w:t>миллимоль</w:t>
      </w:r>
      <w:proofErr w:type="spellEnd"/>
      <w:r w:rsidRPr="007C5FDC">
        <w:rPr>
          <w:rFonts w:ascii="Times New Roman" w:eastAsia="Times New Roman" w:hAnsi="Times New Roman" w:cs="Times New Roman"/>
          <w:sz w:val="24"/>
          <w:szCs w:val="24"/>
          <w:lang w:eastAsia="ru-RU"/>
        </w:rPr>
        <w:t xml:space="preserve"> и </w:t>
      </w:r>
      <w:proofErr w:type="spellStart"/>
      <w:r w:rsidRPr="007C5FDC">
        <w:rPr>
          <w:rFonts w:ascii="Times New Roman" w:eastAsia="Times New Roman" w:hAnsi="Times New Roman" w:cs="Times New Roman"/>
          <w:sz w:val="24"/>
          <w:szCs w:val="24"/>
          <w:lang w:eastAsia="ru-RU"/>
        </w:rPr>
        <w:t>киломоль</w:t>
      </w:r>
      <w:proofErr w:type="spellEnd"/>
      <w:r w:rsidRPr="007C5FDC">
        <w:rPr>
          <w:rFonts w:ascii="Times New Roman" w:eastAsia="Times New Roman" w:hAnsi="Times New Roman" w:cs="Times New Roman"/>
          <w:sz w:val="24"/>
          <w:szCs w:val="24"/>
          <w:lang w:eastAsia="ru-RU"/>
        </w:rPr>
        <w:t xml:space="preserve">, </w:t>
      </w:r>
      <w:proofErr w:type="spellStart"/>
      <w:r w:rsidRPr="007C5FDC">
        <w:rPr>
          <w:rFonts w:ascii="Times New Roman" w:eastAsia="Times New Roman" w:hAnsi="Times New Roman" w:cs="Times New Roman"/>
          <w:sz w:val="24"/>
          <w:szCs w:val="24"/>
          <w:lang w:eastAsia="ru-RU"/>
        </w:rPr>
        <w:t>миллимолярная</w:t>
      </w:r>
      <w:proofErr w:type="spellEnd"/>
      <w:r w:rsidRPr="007C5FDC">
        <w:rPr>
          <w:rFonts w:ascii="Times New Roman" w:eastAsia="Times New Roman" w:hAnsi="Times New Roman" w:cs="Times New Roman"/>
          <w:sz w:val="24"/>
          <w:szCs w:val="24"/>
          <w:lang w:eastAsia="ru-RU"/>
        </w:rPr>
        <w:t xml:space="preserve"> и </w:t>
      </w:r>
      <w:proofErr w:type="spellStart"/>
      <w:r w:rsidRPr="007C5FDC">
        <w:rPr>
          <w:rFonts w:ascii="Times New Roman" w:eastAsia="Times New Roman" w:hAnsi="Times New Roman" w:cs="Times New Roman"/>
          <w:sz w:val="24"/>
          <w:szCs w:val="24"/>
          <w:lang w:eastAsia="ru-RU"/>
        </w:rPr>
        <w:t>киломолярная</w:t>
      </w:r>
      <w:proofErr w:type="spellEnd"/>
      <w:r w:rsidRPr="007C5FDC">
        <w:rPr>
          <w:rFonts w:ascii="Times New Roman" w:eastAsia="Times New Roman" w:hAnsi="Times New Roman" w:cs="Times New Roman"/>
          <w:sz w:val="24"/>
          <w:szCs w:val="24"/>
          <w:lang w:eastAsia="ru-RU"/>
        </w:rPr>
        <w:t xml:space="preserve"> массы вещества, </w:t>
      </w:r>
      <w:proofErr w:type="spellStart"/>
      <w:r w:rsidRPr="007C5FDC">
        <w:rPr>
          <w:rFonts w:ascii="Times New Roman" w:eastAsia="Times New Roman" w:hAnsi="Times New Roman" w:cs="Times New Roman"/>
          <w:sz w:val="24"/>
          <w:szCs w:val="24"/>
          <w:lang w:eastAsia="ru-RU"/>
        </w:rPr>
        <w:t>миллимолярный</w:t>
      </w:r>
      <w:proofErr w:type="spellEnd"/>
      <w:r w:rsidRPr="007C5FDC">
        <w:rPr>
          <w:rFonts w:ascii="Times New Roman" w:eastAsia="Times New Roman" w:hAnsi="Times New Roman" w:cs="Times New Roman"/>
          <w:sz w:val="24"/>
          <w:szCs w:val="24"/>
          <w:lang w:eastAsia="ru-RU"/>
        </w:rPr>
        <w:t xml:space="preserve"> и </w:t>
      </w:r>
      <w:proofErr w:type="spellStart"/>
      <w:r w:rsidRPr="007C5FDC">
        <w:rPr>
          <w:rFonts w:ascii="Times New Roman" w:eastAsia="Times New Roman" w:hAnsi="Times New Roman" w:cs="Times New Roman"/>
          <w:sz w:val="24"/>
          <w:szCs w:val="24"/>
          <w:lang w:eastAsia="ru-RU"/>
        </w:rPr>
        <w:t>киломолярный</w:t>
      </w:r>
      <w:proofErr w:type="spellEnd"/>
      <w:r w:rsidRPr="007C5FDC">
        <w:rPr>
          <w:rFonts w:ascii="Times New Roman" w:eastAsia="Times New Roman" w:hAnsi="Times New Roman" w:cs="Times New Roman"/>
          <w:sz w:val="24"/>
          <w:szCs w:val="24"/>
          <w:lang w:eastAsia="ru-RU"/>
        </w:rPr>
        <w:t xml:space="preserve"> объемы газообразных веществ.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Расчеты с использованием понятий «количество вещества», «молярная масса», «молярный объем газов», «постоянная Авогадро». </w:t>
      </w:r>
    </w:p>
    <w:p w:rsidR="00DC61D6" w:rsidRPr="007C5FDC" w:rsidRDefault="00DC61D6" w:rsidP="00DC61D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Расчетные</w:t>
      </w:r>
      <w:r>
        <w:rPr>
          <w:rFonts w:ascii="Times New Roman" w:eastAsia="Times New Roman" w:hAnsi="Times New Roman" w:cs="Times New Roman"/>
          <w:b/>
          <w:i/>
          <w:sz w:val="24"/>
          <w:szCs w:val="24"/>
          <w:lang w:eastAsia="ru-RU"/>
        </w:rPr>
        <w:t xml:space="preserve"> </w:t>
      </w:r>
      <w:r w:rsidRPr="007C5FDC">
        <w:rPr>
          <w:rFonts w:ascii="Times New Roman" w:eastAsia="Times New Roman" w:hAnsi="Times New Roman" w:cs="Times New Roman"/>
          <w:b/>
          <w:i/>
          <w:sz w:val="24"/>
          <w:szCs w:val="24"/>
          <w:lang w:eastAsia="ru-RU"/>
        </w:rPr>
        <w:t xml:space="preserve">задачи. </w:t>
      </w:r>
      <w:r w:rsidRPr="007C5FDC">
        <w:rPr>
          <w:rFonts w:ascii="Times New Roman" w:eastAsia="Times New Roman" w:hAnsi="Times New Roman" w:cs="Times New Roman"/>
          <w:sz w:val="24"/>
          <w:szCs w:val="24"/>
          <w:lang w:eastAsia="ru-RU"/>
        </w:rPr>
        <w:br/>
        <w:t xml:space="preserve">1. Вычисление молярной массы веществ по химическим формулам. </w:t>
      </w:r>
      <w:r w:rsidRPr="007C5FDC">
        <w:rPr>
          <w:rFonts w:ascii="Times New Roman" w:eastAsia="Times New Roman" w:hAnsi="Times New Roman" w:cs="Times New Roman"/>
          <w:sz w:val="24"/>
          <w:szCs w:val="24"/>
          <w:lang w:eastAsia="ru-RU"/>
        </w:rPr>
        <w:br/>
      </w:r>
      <w:r w:rsidRPr="007C5FDC">
        <w:rPr>
          <w:rFonts w:ascii="Times New Roman" w:eastAsia="Times New Roman" w:hAnsi="Times New Roman" w:cs="Times New Roman"/>
          <w:sz w:val="24"/>
          <w:szCs w:val="24"/>
          <w:lang w:eastAsia="ru-RU"/>
        </w:rPr>
        <w:lastRenderedPageBreak/>
        <w:t xml:space="preserve">2. Расчеты с использованием понятий «количество вещества», «молярная масса», «молярный объем газов », « постоянная Авогадро ».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hAnsi="Times New Roman" w:cs="Times New Roman"/>
          <w:b/>
          <w:i/>
          <w:sz w:val="24"/>
          <w:szCs w:val="24"/>
        </w:rPr>
        <w:t>Демонстрации.</w:t>
      </w:r>
      <w:r w:rsidRPr="007C5FDC">
        <w:rPr>
          <w:rFonts w:ascii="Times New Roman" w:hAnsi="Times New Roman" w:cs="Times New Roman"/>
          <w:sz w:val="24"/>
          <w:szCs w:val="24"/>
        </w:rPr>
        <w:t xml:space="preserve"> </w:t>
      </w:r>
      <w:r w:rsidRPr="007C5FDC">
        <w:rPr>
          <w:rFonts w:ascii="Times New Roman" w:eastAsia="Times New Roman" w:hAnsi="Times New Roman" w:cs="Times New Roman"/>
          <w:sz w:val="24"/>
          <w:szCs w:val="24"/>
          <w:lang w:eastAsia="ru-RU"/>
        </w:rPr>
        <w:t xml:space="preserve">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w:t>
      </w:r>
      <w:r>
        <w:rPr>
          <w:rFonts w:ascii="Times New Roman" w:hAnsi="Times New Roman" w:cs="Times New Roman"/>
          <w:b/>
          <w:sz w:val="24"/>
          <w:szCs w:val="24"/>
        </w:rPr>
        <w:t>4</w:t>
      </w:r>
      <w:r w:rsidRPr="007C5FDC">
        <w:rPr>
          <w:rFonts w:ascii="Times New Roman" w:hAnsi="Times New Roman" w:cs="Times New Roman"/>
          <w:b/>
          <w:sz w:val="24"/>
          <w:szCs w:val="24"/>
        </w:rPr>
        <w:t>. Соединения химических элементов (10 часов)</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7C5FDC">
        <w:rPr>
          <w:rFonts w:ascii="Times New Roman" w:eastAsia="Times New Roman" w:hAnsi="Times New Roman" w:cs="Times New Roman"/>
          <w:sz w:val="24"/>
          <w:szCs w:val="24"/>
          <w:lang w:eastAsia="ru-RU"/>
        </w:rPr>
        <w:t>хлороводород</w:t>
      </w:r>
      <w:proofErr w:type="spellEnd"/>
      <w:r w:rsidRPr="007C5FDC">
        <w:rPr>
          <w:rFonts w:ascii="Times New Roman" w:eastAsia="Times New Roman" w:hAnsi="Times New Roman" w:cs="Times New Roman"/>
          <w:sz w:val="24"/>
          <w:szCs w:val="24"/>
          <w:lang w:eastAsia="ru-RU"/>
        </w:rPr>
        <w:t xml:space="preserve"> и аммиак.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Аморфные и кристаллические вещества.</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Вещества молекулярного и немолекулярного строения. Закон постоянства состава для веществ молекулярного строения.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Расчетные задачи.</w:t>
      </w:r>
      <w:r w:rsidRPr="007C5FDC">
        <w:rPr>
          <w:rFonts w:ascii="Times New Roman" w:eastAsia="Times New Roman" w:hAnsi="Times New Roman" w:cs="Times New Roman"/>
          <w:sz w:val="24"/>
          <w:szCs w:val="24"/>
          <w:lang w:eastAsia="ru-RU"/>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Демонстрации.</w:t>
      </w:r>
      <w:r w:rsidRPr="007C5FDC">
        <w:rPr>
          <w:rFonts w:ascii="Times New Roman" w:eastAsia="Times New Roman" w:hAnsi="Times New Roman" w:cs="Times New Roman"/>
          <w:sz w:val="24"/>
          <w:szCs w:val="24"/>
          <w:lang w:eastAsia="ru-RU"/>
        </w:rPr>
        <w:t xml:space="preserve">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rsidR="00DC61D6" w:rsidRPr="007C5FDC" w:rsidRDefault="00DC61D6" w:rsidP="00DC61D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 xml:space="preserve">Лабораторные опыты. </w:t>
      </w:r>
      <w:r w:rsidRPr="007C5FDC">
        <w:rPr>
          <w:rFonts w:ascii="Times New Roman" w:eastAsia="Times New Roman" w:hAnsi="Times New Roman" w:cs="Times New Roman"/>
          <w:b/>
          <w:i/>
          <w:sz w:val="24"/>
          <w:szCs w:val="24"/>
          <w:lang w:eastAsia="ru-RU"/>
        </w:rPr>
        <w:br/>
      </w:r>
      <w:r w:rsidRPr="007C5FDC">
        <w:rPr>
          <w:rFonts w:ascii="Times New Roman" w:eastAsia="Times New Roman" w:hAnsi="Times New Roman" w:cs="Times New Roman"/>
          <w:sz w:val="24"/>
          <w:szCs w:val="24"/>
          <w:lang w:eastAsia="ru-RU"/>
        </w:rPr>
        <w:t xml:space="preserve">1. Знакомство с образцами веществ разных классов. </w:t>
      </w:r>
      <w:r w:rsidRPr="007C5FDC">
        <w:rPr>
          <w:rFonts w:ascii="Times New Roman" w:eastAsia="Times New Roman" w:hAnsi="Times New Roman" w:cs="Times New Roman"/>
          <w:sz w:val="24"/>
          <w:szCs w:val="24"/>
          <w:lang w:eastAsia="ru-RU"/>
        </w:rPr>
        <w:br/>
        <w:t xml:space="preserve">2. Разделение смесей. </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lastRenderedPageBreak/>
        <w:t xml:space="preserve">Тема </w:t>
      </w:r>
      <w:r>
        <w:rPr>
          <w:rFonts w:ascii="Times New Roman" w:hAnsi="Times New Roman" w:cs="Times New Roman"/>
          <w:b/>
          <w:sz w:val="24"/>
          <w:szCs w:val="24"/>
        </w:rPr>
        <w:t>5</w:t>
      </w:r>
      <w:r w:rsidRPr="007C5FDC">
        <w:rPr>
          <w:rFonts w:ascii="Times New Roman" w:hAnsi="Times New Roman" w:cs="Times New Roman"/>
          <w:b/>
          <w:sz w:val="24"/>
          <w:szCs w:val="24"/>
        </w:rPr>
        <w:t>. Изменения, происходящие с веществами (9 часов)</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Реакции разложения. Понятие о скорости химических реакций. Катализаторы. Ферменты.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Реакции соединения. Каталитические и некаталитические реакции. Обратимые и необратимые реакции.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Реакции обмена. Реакции нейтрализации. Условия протекания реакций обмена в растворах до конца.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DC61D6" w:rsidRPr="007C5FDC" w:rsidRDefault="00DC61D6" w:rsidP="00DC61D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Расчетные задачи:</w:t>
      </w:r>
      <w:r w:rsidRPr="007C5FDC">
        <w:rPr>
          <w:rFonts w:ascii="Times New Roman" w:eastAsia="Times New Roman" w:hAnsi="Times New Roman" w:cs="Times New Roman"/>
          <w:sz w:val="24"/>
          <w:szCs w:val="24"/>
          <w:lang w:eastAsia="ru-RU"/>
        </w:rPr>
        <w:b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r w:rsidRPr="007C5FDC">
        <w:rPr>
          <w:rFonts w:ascii="Times New Roman" w:eastAsia="Times New Roman" w:hAnsi="Times New Roman" w:cs="Times New Roman"/>
          <w:sz w:val="24"/>
          <w:szCs w:val="24"/>
          <w:lang w:eastAsia="ru-RU"/>
        </w:rPr>
        <w:b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r w:rsidRPr="007C5FDC">
        <w:rPr>
          <w:rFonts w:ascii="Times New Roman" w:eastAsia="Times New Roman" w:hAnsi="Times New Roman" w:cs="Times New Roman"/>
          <w:sz w:val="24"/>
          <w:szCs w:val="24"/>
          <w:lang w:eastAsia="ru-RU"/>
        </w:rPr>
        <w:br/>
        <w:t xml:space="preserve">3. Вычисление массы (количества вещества, объема) продукта реакции, если известна масса раствора и массовая доля растворенного вещества.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lastRenderedPageBreak/>
        <w:t>Демонстрации.</w:t>
      </w:r>
      <w:r w:rsidRPr="007C5FDC">
        <w:rPr>
          <w:rFonts w:ascii="Times New Roman" w:eastAsia="Times New Roman" w:hAnsi="Times New Roman" w:cs="Times New Roman"/>
          <w:sz w:val="24"/>
          <w:szCs w:val="24"/>
          <w:lang w:eastAsia="ru-RU"/>
        </w:rPr>
        <w:t xml:space="preserve"> Примеры физических явлений: а) плавление парафина; б) возгонка </w:t>
      </w:r>
      <w:proofErr w:type="spellStart"/>
      <w:r w:rsidRPr="007C5FDC">
        <w:rPr>
          <w:rFonts w:ascii="Times New Roman" w:eastAsia="Times New Roman" w:hAnsi="Times New Roman" w:cs="Times New Roman"/>
          <w:sz w:val="24"/>
          <w:szCs w:val="24"/>
          <w:lang w:eastAsia="ru-RU"/>
        </w:rPr>
        <w:t>иода</w:t>
      </w:r>
      <w:proofErr w:type="spellEnd"/>
      <w:r w:rsidRPr="007C5FDC">
        <w:rPr>
          <w:rFonts w:ascii="Times New Roman" w:eastAsia="Times New Roman" w:hAnsi="Times New Roman" w:cs="Times New Roman"/>
          <w:sz w:val="24"/>
          <w:szCs w:val="24"/>
          <w:lang w:eastAsia="ru-RU"/>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p>
    <w:p w:rsidR="00DC61D6" w:rsidRPr="007C5FDC" w:rsidRDefault="00DC61D6" w:rsidP="00DC61D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 xml:space="preserve">Лабораторные опыты. </w:t>
      </w:r>
      <w:r w:rsidRPr="007C5FDC">
        <w:rPr>
          <w:rFonts w:ascii="Times New Roman" w:eastAsia="Times New Roman" w:hAnsi="Times New Roman" w:cs="Times New Roman"/>
          <w:b/>
          <w:i/>
          <w:sz w:val="24"/>
          <w:szCs w:val="24"/>
          <w:lang w:eastAsia="ru-RU"/>
        </w:rPr>
        <w:br/>
      </w:r>
      <w:r w:rsidRPr="007C5FDC">
        <w:rPr>
          <w:rFonts w:ascii="Times New Roman" w:eastAsia="Times New Roman" w:hAnsi="Times New Roman" w:cs="Times New Roman"/>
          <w:sz w:val="24"/>
          <w:szCs w:val="24"/>
          <w:lang w:eastAsia="ru-RU"/>
        </w:rPr>
        <w:t xml:space="preserve">3. Сравнение скорости испарения воды и спирта по исчезновению их капель на фильтровальной бумаге. </w:t>
      </w:r>
      <w:r w:rsidRPr="007C5FDC">
        <w:rPr>
          <w:rFonts w:ascii="Times New Roman" w:eastAsia="Times New Roman" w:hAnsi="Times New Roman" w:cs="Times New Roman"/>
          <w:sz w:val="24"/>
          <w:szCs w:val="24"/>
          <w:lang w:eastAsia="ru-RU"/>
        </w:rPr>
        <w:br/>
        <w:t xml:space="preserve">4. Окисление меди в пламени спиртовки или горелки. </w:t>
      </w:r>
      <w:r w:rsidRPr="007C5FDC">
        <w:rPr>
          <w:rFonts w:ascii="Times New Roman" w:eastAsia="Times New Roman" w:hAnsi="Times New Roman" w:cs="Times New Roman"/>
          <w:sz w:val="24"/>
          <w:szCs w:val="24"/>
          <w:lang w:eastAsia="ru-RU"/>
        </w:rPr>
        <w:br/>
        <w:t xml:space="preserve">5. Помутнение известковой воды от выдыхаемого углекислого газа. </w:t>
      </w:r>
      <w:r w:rsidRPr="007C5FDC">
        <w:rPr>
          <w:rFonts w:ascii="Times New Roman" w:eastAsia="Times New Roman" w:hAnsi="Times New Roman" w:cs="Times New Roman"/>
          <w:sz w:val="24"/>
          <w:szCs w:val="24"/>
          <w:lang w:eastAsia="ru-RU"/>
        </w:rPr>
        <w:br/>
        <w:t xml:space="preserve">6. Получение углекислого газа взаимодействием соды и кислоты. </w:t>
      </w:r>
      <w:r w:rsidRPr="007C5FDC">
        <w:rPr>
          <w:rFonts w:ascii="Times New Roman" w:eastAsia="Times New Roman" w:hAnsi="Times New Roman" w:cs="Times New Roman"/>
          <w:sz w:val="24"/>
          <w:szCs w:val="24"/>
          <w:lang w:eastAsia="ru-RU"/>
        </w:rPr>
        <w:br/>
        <w:t xml:space="preserve">7. Замещение меди в растворе хлорида меди (II) железом. </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w:t>
      </w:r>
      <w:r>
        <w:rPr>
          <w:rFonts w:ascii="Times New Roman" w:hAnsi="Times New Roman" w:cs="Times New Roman"/>
          <w:b/>
          <w:sz w:val="24"/>
          <w:szCs w:val="24"/>
        </w:rPr>
        <w:t>6</w:t>
      </w:r>
      <w:r w:rsidRPr="007C5FDC">
        <w:rPr>
          <w:rFonts w:ascii="Times New Roman" w:hAnsi="Times New Roman" w:cs="Times New Roman"/>
          <w:b/>
          <w:sz w:val="24"/>
          <w:szCs w:val="24"/>
        </w:rPr>
        <w:t>. Практикум №1. Простейшие операции с веществом (5 часов)</w:t>
      </w:r>
    </w:p>
    <w:p w:rsidR="00DC61D6" w:rsidRPr="007C5FDC" w:rsidRDefault="00DC61D6" w:rsidP="00DC61D6">
      <w:pPr>
        <w:spacing w:before="100" w:beforeAutospacing="1" w:after="100" w:afterAutospacing="1" w:line="240" w:lineRule="auto"/>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 </w:t>
      </w:r>
      <w:r w:rsidRPr="007C5FDC">
        <w:rPr>
          <w:rFonts w:ascii="Times New Roman" w:eastAsia="Times New Roman" w:hAnsi="Times New Roman" w:cs="Times New Roman"/>
          <w:sz w:val="24"/>
          <w:szCs w:val="24"/>
          <w:lang w:eastAsia="ru-RU"/>
        </w:rPr>
        <w:br/>
        <w:t xml:space="preserve">2. Наблюдения за изменениями, происходящими с горящей свечой, и их описание. </w:t>
      </w:r>
      <w:r w:rsidRPr="007C5FDC">
        <w:rPr>
          <w:rFonts w:ascii="Times New Roman" w:eastAsia="Times New Roman" w:hAnsi="Times New Roman" w:cs="Times New Roman"/>
          <w:sz w:val="24"/>
          <w:szCs w:val="24"/>
          <w:lang w:eastAsia="ru-RU"/>
        </w:rPr>
        <w:br/>
        <w:t xml:space="preserve">3. Анализ почвы и воды. </w:t>
      </w:r>
      <w:r w:rsidRPr="007C5FDC">
        <w:rPr>
          <w:rFonts w:ascii="Times New Roman" w:eastAsia="Times New Roman" w:hAnsi="Times New Roman" w:cs="Times New Roman"/>
          <w:sz w:val="24"/>
          <w:szCs w:val="24"/>
          <w:lang w:eastAsia="ru-RU"/>
        </w:rPr>
        <w:br/>
        <w:t xml:space="preserve">4. Признаки химических реакций. </w:t>
      </w:r>
      <w:r w:rsidRPr="007C5FDC">
        <w:rPr>
          <w:rFonts w:ascii="Times New Roman" w:eastAsia="Times New Roman" w:hAnsi="Times New Roman" w:cs="Times New Roman"/>
          <w:sz w:val="24"/>
          <w:szCs w:val="24"/>
          <w:lang w:eastAsia="ru-RU"/>
        </w:rPr>
        <w:br/>
        <w:t xml:space="preserve">5. Приготовление раствора сахара и определение массовой доли его в растворе. </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w:t>
      </w:r>
      <w:r>
        <w:rPr>
          <w:rFonts w:ascii="Times New Roman" w:hAnsi="Times New Roman" w:cs="Times New Roman"/>
          <w:b/>
          <w:sz w:val="24"/>
          <w:szCs w:val="24"/>
        </w:rPr>
        <w:t>7</w:t>
      </w:r>
      <w:r w:rsidRPr="007C5FDC">
        <w:rPr>
          <w:rFonts w:ascii="Times New Roman" w:hAnsi="Times New Roman" w:cs="Times New Roman"/>
          <w:b/>
          <w:sz w:val="24"/>
          <w:szCs w:val="24"/>
        </w:rPr>
        <w:t>. Растворение. Растворы. Свойства растворов электролитов (15 часов)</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Понятие об электролитической диссоциации. Электролиты и </w:t>
      </w:r>
      <w:proofErr w:type="spellStart"/>
      <w:r w:rsidRPr="007C5FDC">
        <w:rPr>
          <w:rFonts w:ascii="Times New Roman" w:eastAsia="Times New Roman" w:hAnsi="Times New Roman" w:cs="Times New Roman"/>
          <w:sz w:val="24"/>
          <w:szCs w:val="24"/>
          <w:lang w:eastAsia="ru-RU"/>
        </w:rPr>
        <w:t>неэлектролиты</w:t>
      </w:r>
      <w:proofErr w:type="spellEnd"/>
      <w:r w:rsidRPr="007C5FDC">
        <w:rPr>
          <w:rFonts w:ascii="Times New Roman" w:eastAsia="Times New Roman" w:hAnsi="Times New Roman" w:cs="Times New Roman"/>
          <w:sz w:val="24"/>
          <w:szCs w:val="24"/>
          <w:lang w:eastAsia="ru-RU"/>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Классификация ионов и их свойства.</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w:t>
      </w:r>
      <w:r w:rsidRPr="007C5FDC">
        <w:rPr>
          <w:rFonts w:ascii="Times New Roman" w:eastAsia="Times New Roman" w:hAnsi="Times New Roman" w:cs="Times New Roman"/>
          <w:sz w:val="24"/>
          <w:szCs w:val="24"/>
          <w:lang w:eastAsia="ru-RU"/>
        </w:rPr>
        <w:lastRenderedPageBreak/>
        <w:t xml:space="preserve">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Обобщение сведений об оксидах, их классификации и химических свойствах.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Генетические ряды металлов и неметаллов. Генетическая связь между классами неорганических веществ.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Окислительно-восстановительные реакции. Окислитель и восстановитель, окисление и восстановление.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Демонстрации.</w:t>
      </w:r>
      <w:r w:rsidRPr="007C5FDC">
        <w:rPr>
          <w:rFonts w:ascii="Times New Roman" w:eastAsia="Times New Roman" w:hAnsi="Times New Roman" w:cs="Times New Roman"/>
          <w:sz w:val="24"/>
          <w:szCs w:val="24"/>
          <w:lang w:eastAsia="ru-RU"/>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p>
    <w:p w:rsidR="00DC61D6" w:rsidRPr="007C5FDC" w:rsidRDefault="00DC61D6" w:rsidP="00DC61D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C5FDC">
        <w:rPr>
          <w:rFonts w:ascii="Times New Roman" w:eastAsia="Times New Roman" w:hAnsi="Times New Roman" w:cs="Times New Roman"/>
          <w:b/>
          <w:i/>
          <w:sz w:val="24"/>
          <w:szCs w:val="24"/>
          <w:lang w:eastAsia="ru-RU"/>
        </w:rPr>
        <w:t xml:space="preserve">Лабораторные опыты. </w:t>
      </w:r>
      <w:r w:rsidRPr="007C5FDC">
        <w:rPr>
          <w:rFonts w:ascii="Times New Roman" w:eastAsia="Times New Roman" w:hAnsi="Times New Roman" w:cs="Times New Roman"/>
          <w:b/>
          <w:i/>
          <w:sz w:val="24"/>
          <w:szCs w:val="24"/>
          <w:lang w:eastAsia="ru-RU"/>
        </w:rPr>
        <w:br/>
      </w:r>
      <w:r w:rsidRPr="007C5FDC">
        <w:rPr>
          <w:rFonts w:ascii="Times New Roman" w:eastAsia="Times New Roman" w:hAnsi="Times New Roman" w:cs="Times New Roman"/>
          <w:sz w:val="24"/>
          <w:szCs w:val="24"/>
          <w:lang w:eastAsia="ru-RU"/>
        </w:rPr>
        <w:t xml:space="preserve">8. Реакции, характерные для растворов кислот (соляной или серной). </w:t>
      </w:r>
      <w:r w:rsidRPr="007C5FDC">
        <w:rPr>
          <w:rFonts w:ascii="Times New Roman" w:eastAsia="Times New Roman" w:hAnsi="Times New Roman" w:cs="Times New Roman"/>
          <w:sz w:val="24"/>
          <w:szCs w:val="24"/>
          <w:lang w:eastAsia="ru-RU"/>
        </w:rPr>
        <w:br/>
        <w:t xml:space="preserve">9. Реакции, характерные для растворов щелочей (гидроксидов натрия или калия). </w:t>
      </w:r>
      <w:r w:rsidRPr="007C5FDC">
        <w:rPr>
          <w:rFonts w:ascii="Times New Roman" w:eastAsia="Times New Roman" w:hAnsi="Times New Roman" w:cs="Times New Roman"/>
          <w:sz w:val="24"/>
          <w:szCs w:val="24"/>
          <w:lang w:eastAsia="ru-RU"/>
        </w:rPr>
        <w:br/>
        <w:t xml:space="preserve">10. Получение и свойства нерастворимого основания, </w:t>
      </w:r>
      <w:proofErr w:type="spellStart"/>
      <w:r w:rsidRPr="007C5FDC">
        <w:rPr>
          <w:rFonts w:ascii="Times New Roman" w:eastAsia="Times New Roman" w:hAnsi="Times New Roman" w:cs="Times New Roman"/>
          <w:sz w:val="24"/>
          <w:szCs w:val="24"/>
          <w:lang w:eastAsia="ru-RU"/>
        </w:rPr>
        <w:t>нп</w:t>
      </w:r>
      <w:proofErr w:type="spellEnd"/>
      <w:r w:rsidRPr="007C5FDC">
        <w:rPr>
          <w:rFonts w:ascii="Times New Roman" w:eastAsia="Times New Roman" w:hAnsi="Times New Roman" w:cs="Times New Roman"/>
          <w:sz w:val="24"/>
          <w:szCs w:val="24"/>
          <w:lang w:eastAsia="ru-RU"/>
        </w:rPr>
        <w:t xml:space="preserve">. (гидроксида меди(II)). </w:t>
      </w:r>
      <w:r w:rsidRPr="007C5FDC">
        <w:rPr>
          <w:rFonts w:ascii="Times New Roman" w:eastAsia="Times New Roman" w:hAnsi="Times New Roman" w:cs="Times New Roman"/>
          <w:sz w:val="24"/>
          <w:szCs w:val="24"/>
          <w:lang w:eastAsia="ru-RU"/>
        </w:rPr>
        <w:br/>
        <w:t xml:space="preserve">11. Реакции, характерные для растворов солей (например, для хлорида меди (II). </w:t>
      </w:r>
      <w:r w:rsidRPr="007C5FDC">
        <w:rPr>
          <w:rFonts w:ascii="Times New Roman" w:eastAsia="Times New Roman" w:hAnsi="Times New Roman" w:cs="Times New Roman"/>
          <w:sz w:val="24"/>
          <w:szCs w:val="24"/>
          <w:lang w:eastAsia="ru-RU"/>
        </w:rPr>
        <w:br/>
        <w:t xml:space="preserve">12. Реакции, характерные для основных оксидов (например, для оксида кальция). </w:t>
      </w:r>
      <w:r w:rsidRPr="007C5FDC">
        <w:rPr>
          <w:rFonts w:ascii="Times New Roman" w:eastAsia="Times New Roman" w:hAnsi="Times New Roman" w:cs="Times New Roman"/>
          <w:sz w:val="24"/>
          <w:szCs w:val="24"/>
          <w:lang w:eastAsia="ru-RU"/>
        </w:rPr>
        <w:br/>
        <w:t xml:space="preserve">13. Реакции, характерные для кислотных оксидов (например, для углекислого газа). </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w:t>
      </w:r>
      <w:r>
        <w:rPr>
          <w:rFonts w:ascii="Times New Roman" w:hAnsi="Times New Roman" w:cs="Times New Roman"/>
          <w:b/>
          <w:sz w:val="24"/>
          <w:szCs w:val="24"/>
        </w:rPr>
        <w:t>8</w:t>
      </w:r>
      <w:r w:rsidRPr="007C5FDC">
        <w:rPr>
          <w:rFonts w:ascii="Times New Roman" w:hAnsi="Times New Roman" w:cs="Times New Roman"/>
          <w:b/>
          <w:sz w:val="24"/>
          <w:szCs w:val="24"/>
        </w:rPr>
        <w:t>. Практикум №2. Свойства растворов электролитов (2 часа)</w:t>
      </w:r>
    </w:p>
    <w:p w:rsidR="00DC61D6" w:rsidRPr="007C5FDC" w:rsidRDefault="00DC61D6" w:rsidP="00DC61D6">
      <w:pPr>
        <w:spacing w:before="100" w:beforeAutospacing="1" w:after="100" w:afterAutospacing="1" w:line="240" w:lineRule="auto"/>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 xml:space="preserve">6. Свойства кислот, оснований, оксидов и солей. </w:t>
      </w:r>
      <w:r w:rsidRPr="007C5FDC">
        <w:rPr>
          <w:rFonts w:ascii="Times New Roman" w:eastAsia="Times New Roman" w:hAnsi="Times New Roman" w:cs="Times New Roman"/>
          <w:sz w:val="24"/>
          <w:szCs w:val="24"/>
          <w:lang w:eastAsia="ru-RU"/>
        </w:rPr>
        <w:br/>
        <w:t xml:space="preserve">7. Решение экспериментальных задач. </w:t>
      </w: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w:t>
      </w:r>
      <w:r>
        <w:rPr>
          <w:rFonts w:ascii="Times New Roman" w:hAnsi="Times New Roman" w:cs="Times New Roman"/>
          <w:b/>
          <w:sz w:val="24"/>
          <w:szCs w:val="24"/>
        </w:rPr>
        <w:t>9</w:t>
      </w:r>
      <w:r w:rsidRPr="007C5FDC">
        <w:rPr>
          <w:rFonts w:ascii="Times New Roman" w:hAnsi="Times New Roman" w:cs="Times New Roman"/>
          <w:b/>
          <w:sz w:val="24"/>
          <w:szCs w:val="24"/>
        </w:rPr>
        <w:t>. Обобщение (</w:t>
      </w:r>
      <w:r>
        <w:rPr>
          <w:rFonts w:ascii="Times New Roman" w:hAnsi="Times New Roman" w:cs="Times New Roman"/>
          <w:b/>
          <w:sz w:val="24"/>
          <w:szCs w:val="24"/>
        </w:rPr>
        <w:t>4</w:t>
      </w:r>
      <w:r w:rsidRPr="007C5FDC">
        <w:rPr>
          <w:rFonts w:ascii="Times New Roman" w:hAnsi="Times New Roman" w:cs="Times New Roman"/>
          <w:b/>
          <w:sz w:val="24"/>
          <w:szCs w:val="24"/>
        </w:rPr>
        <w:t xml:space="preserve"> час</w:t>
      </w:r>
      <w:r>
        <w:rPr>
          <w:rFonts w:ascii="Times New Roman" w:hAnsi="Times New Roman" w:cs="Times New Roman"/>
          <w:b/>
          <w:sz w:val="24"/>
          <w:szCs w:val="24"/>
        </w:rPr>
        <w:t>а</w:t>
      </w:r>
      <w:r w:rsidRPr="007C5FDC">
        <w:rPr>
          <w:rFonts w:ascii="Times New Roman" w:hAnsi="Times New Roman" w:cs="Times New Roman"/>
          <w:b/>
          <w:sz w:val="24"/>
          <w:szCs w:val="24"/>
        </w:rPr>
        <w:t>)</w:t>
      </w:r>
    </w:p>
    <w:p w:rsidR="00DC61D6" w:rsidRPr="007C5FDC" w:rsidRDefault="00DC61D6" w:rsidP="00DC61D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C5FDC">
        <w:rPr>
          <w:rFonts w:ascii="Times New Roman" w:eastAsia="Times New Roman" w:hAnsi="Times New Roman" w:cs="Times New Roman"/>
          <w:sz w:val="24"/>
          <w:szCs w:val="24"/>
          <w:lang w:eastAsia="ru-RU"/>
        </w:rPr>
        <w:t>Обобщение всего курса химии 8 класса. Решение различных типовых задач и упражнений. Подготовка к годовой контрольной работе.</w:t>
      </w:r>
    </w:p>
    <w:p w:rsidR="00DC61D6" w:rsidRDefault="00DC61D6" w:rsidP="00DC61D6">
      <w:pPr>
        <w:spacing w:after="0"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9 КЛАСС</w:t>
      </w:r>
    </w:p>
    <w:p w:rsidR="00DC61D6" w:rsidRPr="007C5FDC" w:rsidRDefault="00DC61D6" w:rsidP="00DC61D6">
      <w:pPr>
        <w:spacing w:after="0" w:line="240" w:lineRule="auto"/>
        <w:ind w:firstLine="709"/>
        <w:jc w:val="both"/>
        <w:rPr>
          <w:rFonts w:ascii="Times New Roman" w:hAnsi="Times New Roman" w:cs="Times New Roman"/>
          <w:b/>
          <w:sz w:val="24"/>
          <w:szCs w:val="24"/>
        </w:rPr>
      </w:pPr>
    </w:p>
    <w:p w:rsidR="00DC61D6" w:rsidRDefault="00DC61D6" w:rsidP="00DC6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C5FDC">
        <w:rPr>
          <w:rFonts w:ascii="Times New Roman" w:hAnsi="Times New Roman" w:cs="Times New Roman"/>
          <w:sz w:val="24"/>
          <w:szCs w:val="24"/>
        </w:rPr>
        <w:t>рограмм</w:t>
      </w:r>
      <w:r>
        <w:rPr>
          <w:rFonts w:ascii="Times New Roman" w:hAnsi="Times New Roman" w:cs="Times New Roman"/>
          <w:sz w:val="24"/>
          <w:szCs w:val="24"/>
        </w:rPr>
        <w:t>а</w:t>
      </w:r>
      <w:r w:rsidRPr="007C5FDC">
        <w:rPr>
          <w:rFonts w:ascii="Times New Roman" w:hAnsi="Times New Roman" w:cs="Times New Roman"/>
          <w:sz w:val="24"/>
          <w:szCs w:val="24"/>
        </w:rPr>
        <w:t xml:space="preserve"> </w:t>
      </w:r>
      <w:r w:rsidRPr="007C5FDC">
        <w:rPr>
          <w:rFonts w:ascii="Times New Roman" w:hAnsi="Times New Roman" w:cs="Times New Roman"/>
          <w:b/>
          <w:sz w:val="24"/>
          <w:szCs w:val="24"/>
        </w:rPr>
        <w:t>9 класса</w:t>
      </w:r>
      <w:r w:rsidRPr="007C5FDC">
        <w:rPr>
          <w:rFonts w:ascii="Times New Roman" w:hAnsi="Times New Roman" w:cs="Times New Roman"/>
          <w:sz w:val="24"/>
          <w:szCs w:val="24"/>
        </w:rPr>
        <w:t xml:space="preserve"> состо</w:t>
      </w:r>
      <w:r>
        <w:rPr>
          <w:rFonts w:ascii="Times New Roman" w:hAnsi="Times New Roman" w:cs="Times New Roman"/>
          <w:sz w:val="24"/>
          <w:szCs w:val="24"/>
        </w:rPr>
        <w:t>и</w:t>
      </w:r>
      <w:r w:rsidRPr="007C5FDC">
        <w:rPr>
          <w:rFonts w:ascii="Times New Roman" w:hAnsi="Times New Roman" w:cs="Times New Roman"/>
          <w:sz w:val="24"/>
          <w:szCs w:val="24"/>
        </w:rPr>
        <w:t>т из шести разделов:</w:t>
      </w:r>
      <w:r>
        <w:rPr>
          <w:rFonts w:ascii="Times New Roman" w:hAnsi="Times New Roman" w:cs="Times New Roman"/>
          <w:sz w:val="24"/>
          <w:szCs w:val="24"/>
        </w:rPr>
        <w:t xml:space="preserve"> «</w:t>
      </w:r>
      <w:r w:rsidRPr="00E17271">
        <w:rPr>
          <w:rFonts w:ascii="Times New Roman" w:hAnsi="Times New Roman" w:cs="Times New Roman"/>
          <w:sz w:val="24"/>
          <w:szCs w:val="24"/>
        </w:rPr>
        <w:t>Общая характеристика химических элементов и химических реакций. Периодический закон и периодическая система химических элементов Д.И. Менделеева</w:t>
      </w:r>
      <w:r>
        <w:rPr>
          <w:rFonts w:ascii="Times New Roman" w:hAnsi="Times New Roman" w:cs="Times New Roman"/>
          <w:sz w:val="24"/>
          <w:szCs w:val="24"/>
        </w:rPr>
        <w:t>», «Металлы», «</w:t>
      </w:r>
      <w:r w:rsidRPr="0069145D">
        <w:rPr>
          <w:rFonts w:ascii="Times New Roman" w:hAnsi="Times New Roman" w:cs="Times New Roman"/>
          <w:sz w:val="24"/>
          <w:szCs w:val="24"/>
        </w:rPr>
        <w:t>Практикум №1. Свойства металлов и их соединений</w:t>
      </w:r>
      <w:r>
        <w:rPr>
          <w:rFonts w:ascii="Times New Roman" w:hAnsi="Times New Roman" w:cs="Times New Roman"/>
          <w:sz w:val="24"/>
          <w:szCs w:val="24"/>
        </w:rPr>
        <w:t>», «Неметаллы», «</w:t>
      </w:r>
      <w:r w:rsidRPr="0069145D">
        <w:rPr>
          <w:rFonts w:ascii="Times New Roman" w:hAnsi="Times New Roman" w:cs="Times New Roman"/>
          <w:sz w:val="24"/>
          <w:szCs w:val="24"/>
        </w:rPr>
        <w:t>Практикум №2. Свойства неметаллов и их соединений</w:t>
      </w:r>
      <w:r>
        <w:rPr>
          <w:rFonts w:ascii="Times New Roman" w:hAnsi="Times New Roman" w:cs="Times New Roman"/>
          <w:sz w:val="24"/>
          <w:szCs w:val="24"/>
        </w:rPr>
        <w:t>», «</w:t>
      </w:r>
      <w:r w:rsidRPr="0069145D">
        <w:rPr>
          <w:rFonts w:ascii="Times New Roman" w:hAnsi="Times New Roman" w:cs="Times New Roman"/>
          <w:sz w:val="24"/>
          <w:szCs w:val="24"/>
        </w:rPr>
        <w:t>Обобщение знаний по химии за курс основной школы</w:t>
      </w:r>
      <w:r>
        <w:rPr>
          <w:rFonts w:ascii="Times New Roman" w:hAnsi="Times New Roman" w:cs="Times New Roman"/>
          <w:sz w:val="24"/>
          <w:szCs w:val="24"/>
        </w:rPr>
        <w:t>».</w:t>
      </w:r>
    </w:p>
    <w:p w:rsidR="00DC61D6" w:rsidRPr="007C5FDC" w:rsidRDefault="00DC61D6" w:rsidP="00DC61D6">
      <w:pPr>
        <w:spacing w:after="0" w:line="240" w:lineRule="auto"/>
        <w:ind w:firstLine="709"/>
        <w:jc w:val="both"/>
        <w:rPr>
          <w:rFonts w:ascii="Times New Roman" w:hAnsi="Times New Roman" w:cs="Times New Roman"/>
          <w:sz w:val="24"/>
          <w:szCs w:val="24"/>
        </w:rPr>
      </w:pP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 xml:space="preserve">Тема 1. </w:t>
      </w:r>
      <w:r w:rsidRPr="00E17271">
        <w:rPr>
          <w:rFonts w:ascii="Times New Roman" w:hAnsi="Times New Roman" w:cs="Times New Roman"/>
          <w:b/>
          <w:sz w:val="24"/>
          <w:szCs w:val="24"/>
        </w:rPr>
        <w:t>Общая характеристика химических элементов и химических реакций. Периодический закон и периодическая система химических элементов Д.И. Менделеева</w:t>
      </w:r>
      <w:r w:rsidRPr="007C5FDC">
        <w:rPr>
          <w:rFonts w:ascii="Times New Roman" w:hAnsi="Times New Roman" w:cs="Times New Roman"/>
          <w:b/>
          <w:sz w:val="24"/>
          <w:szCs w:val="24"/>
        </w:rPr>
        <w:t xml:space="preserve"> (10 час</w:t>
      </w:r>
      <w:r w:rsidR="001731A0">
        <w:rPr>
          <w:rFonts w:ascii="Times New Roman" w:hAnsi="Times New Roman" w:cs="Times New Roman"/>
          <w:b/>
          <w:sz w:val="24"/>
          <w:szCs w:val="24"/>
        </w:rPr>
        <w:t>/14 час</w:t>
      </w:r>
      <w:r w:rsidRPr="007C5FDC">
        <w:rPr>
          <w:rFonts w:ascii="Times New Roman" w:hAnsi="Times New Roman" w:cs="Times New Roman"/>
          <w:b/>
          <w:sz w:val="24"/>
          <w:szCs w:val="24"/>
        </w:rPr>
        <w:t>)</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атома, их значение. 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Генетические ряды металла и неметалла. Характеристика химического элемента по кислотно-основным свойствам образуемых им соединений.</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Понятие о переходных элементах. Амфотерность. Генетический ряд переходного элемента. Амфотерные оксиды и гидроксиды. Химическая организация природы. Химические реакции. Скорость химической реакции. Катализаторы и катализ.</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b/>
          <w:i/>
          <w:sz w:val="24"/>
          <w:szCs w:val="24"/>
        </w:rPr>
        <w:t>Лабораторные опыты:</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1.Получение гидроксида цинка и исследование его свойств.</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2.Моделирование построения ПСХЭ Д.И. Менделеева.</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3.Замещение железом меди в растворе сульфата меди (</w:t>
      </w:r>
      <w:r w:rsidRPr="007C5FDC">
        <w:rPr>
          <w:rFonts w:ascii="Times New Roman" w:hAnsi="Times New Roman" w:cs="Times New Roman"/>
          <w:sz w:val="24"/>
          <w:szCs w:val="24"/>
          <w:lang w:val="en-US"/>
        </w:rPr>
        <w:t>II</w:t>
      </w:r>
      <w:r w:rsidRPr="007C5FDC">
        <w:rPr>
          <w:rFonts w:ascii="Times New Roman" w:hAnsi="Times New Roman" w:cs="Times New Roman"/>
          <w:sz w:val="24"/>
          <w:szCs w:val="24"/>
        </w:rPr>
        <w:t>).</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4.Зависимость скорости химической реакции от природы реагирующих веществ на примере взаимодействия кислот с металлами.</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5.Зависимость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6.Зависимость скорости химической реакции от площади соприкосновения реагирующих веществ.</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7.Моделирование «кипящего слоя».</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8.Зависимость скорости химической реакции от температуры реагирующих веществ на примере взаимодействия оксида меди (</w:t>
      </w:r>
      <w:r w:rsidRPr="007C5FDC">
        <w:rPr>
          <w:rFonts w:ascii="Times New Roman" w:hAnsi="Times New Roman" w:cs="Times New Roman"/>
          <w:sz w:val="24"/>
          <w:szCs w:val="24"/>
          <w:lang w:val="en-US"/>
        </w:rPr>
        <w:t>II</w:t>
      </w:r>
      <w:r w:rsidRPr="007C5FDC">
        <w:rPr>
          <w:rFonts w:ascii="Times New Roman" w:hAnsi="Times New Roman" w:cs="Times New Roman"/>
          <w:sz w:val="24"/>
          <w:szCs w:val="24"/>
        </w:rPr>
        <w:t>) с раствором серной кислоты различной температуры.</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9.Разложение пероксида водорода с помощью оксида марганца (</w:t>
      </w:r>
      <w:r w:rsidRPr="007C5FDC">
        <w:rPr>
          <w:rFonts w:ascii="Times New Roman" w:hAnsi="Times New Roman" w:cs="Times New Roman"/>
          <w:sz w:val="24"/>
          <w:szCs w:val="24"/>
          <w:lang w:val="en-US"/>
        </w:rPr>
        <w:t>IV</w:t>
      </w:r>
      <w:r w:rsidRPr="007C5FDC">
        <w:rPr>
          <w:rFonts w:ascii="Times New Roman" w:hAnsi="Times New Roman" w:cs="Times New Roman"/>
          <w:sz w:val="24"/>
          <w:szCs w:val="24"/>
        </w:rPr>
        <w:t>).</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10.Обнаружение каталазы в пищевых продуктах.</w:t>
      </w:r>
    </w:p>
    <w:p w:rsidR="00DC61D6" w:rsidRPr="007C5FDC" w:rsidRDefault="00DC61D6" w:rsidP="00DC61D6">
      <w:pPr>
        <w:pStyle w:val="a3"/>
        <w:spacing w:line="240" w:lineRule="auto"/>
        <w:ind w:left="284"/>
        <w:jc w:val="both"/>
        <w:rPr>
          <w:rFonts w:ascii="Times New Roman" w:hAnsi="Times New Roman" w:cs="Times New Roman"/>
          <w:sz w:val="24"/>
          <w:szCs w:val="24"/>
        </w:rPr>
      </w:pPr>
      <w:r w:rsidRPr="007C5FDC">
        <w:rPr>
          <w:rFonts w:ascii="Times New Roman" w:hAnsi="Times New Roman" w:cs="Times New Roman"/>
          <w:sz w:val="24"/>
          <w:szCs w:val="24"/>
        </w:rPr>
        <w:t>11.Ингибирование взаимодействия кислот с металлами уротропином.</w:t>
      </w:r>
    </w:p>
    <w:p w:rsidR="00DC61D6" w:rsidRPr="007C5FDC" w:rsidRDefault="00DC61D6" w:rsidP="00DC61D6">
      <w:pPr>
        <w:spacing w:line="240" w:lineRule="auto"/>
        <w:ind w:firstLine="709"/>
        <w:jc w:val="both"/>
        <w:rPr>
          <w:rFonts w:ascii="Times New Roman" w:hAnsi="Times New Roman" w:cs="Times New Roman"/>
          <w:sz w:val="24"/>
          <w:szCs w:val="24"/>
        </w:rPr>
      </w:pP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Тема 2. Металлы (14 час</w:t>
      </w:r>
      <w:r w:rsidR="001731A0">
        <w:rPr>
          <w:rFonts w:ascii="Times New Roman" w:hAnsi="Times New Roman" w:cs="Times New Roman"/>
          <w:b/>
          <w:sz w:val="24"/>
          <w:szCs w:val="24"/>
        </w:rPr>
        <w:t>/18 час</w:t>
      </w:r>
      <w:r w:rsidRPr="007C5FDC">
        <w:rPr>
          <w:rFonts w:ascii="Times New Roman" w:hAnsi="Times New Roman" w:cs="Times New Roman"/>
          <w:b/>
          <w:sz w:val="24"/>
          <w:szCs w:val="24"/>
        </w:rPr>
        <w:t>)</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получения металлов.</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lastRenderedPageBreak/>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Железо. Строение атома, физические и химические свойства простого вещества. Генетические ряды Fe</w:t>
      </w:r>
      <w:r w:rsidRPr="007C5FDC">
        <w:rPr>
          <w:rFonts w:ascii="Times New Roman" w:hAnsi="Times New Roman" w:cs="Times New Roman"/>
          <w:sz w:val="24"/>
          <w:szCs w:val="24"/>
          <w:vertAlign w:val="superscript"/>
        </w:rPr>
        <w:t>2+</w:t>
      </w:r>
      <w:r w:rsidRPr="007C5FDC">
        <w:rPr>
          <w:rFonts w:ascii="Times New Roman" w:hAnsi="Times New Roman" w:cs="Times New Roman"/>
          <w:sz w:val="24"/>
          <w:szCs w:val="24"/>
        </w:rPr>
        <w:t xml:space="preserve"> и Fe</w:t>
      </w:r>
      <w:r w:rsidRPr="007C5FDC">
        <w:rPr>
          <w:rFonts w:ascii="Times New Roman" w:hAnsi="Times New Roman" w:cs="Times New Roman"/>
          <w:sz w:val="24"/>
          <w:szCs w:val="24"/>
          <w:vertAlign w:val="superscript"/>
        </w:rPr>
        <w:t>3+</w:t>
      </w:r>
      <w:r w:rsidRPr="007C5FDC">
        <w:rPr>
          <w:rFonts w:ascii="Times New Roman" w:hAnsi="Times New Roman" w:cs="Times New Roman"/>
          <w:sz w:val="24"/>
          <w:szCs w:val="24"/>
        </w:rPr>
        <w:t>. Важнейшие соли железа. Значение железа, его соединений в природе и народном хозяйстве.</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b/>
          <w:sz w:val="24"/>
          <w:szCs w:val="24"/>
        </w:rPr>
        <w:t>Демонстрации.</w:t>
      </w:r>
      <w:r w:rsidRPr="007C5FDC">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DC61D6" w:rsidRPr="007C5FDC" w:rsidRDefault="00DC61D6" w:rsidP="00DC61D6">
      <w:pPr>
        <w:spacing w:line="240" w:lineRule="auto"/>
        <w:ind w:firstLine="709"/>
        <w:jc w:val="both"/>
        <w:rPr>
          <w:rFonts w:ascii="Times New Roman" w:hAnsi="Times New Roman" w:cs="Times New Roman"/>
          <w:b/>
          <w:i/>
          <w:sz w:val="24"/>
          <w:szCs w:val="24"/>
        </w:rPr>
      </w:pPr>
      <w:r w:rsidRPr="007C5FDC">
        <w:rPr>
          <w:rFonts w:ascii="Times New Roman" w:hAnsi="Times New Roman" w:cs="Times New Roman"/>
          <w:b/>
          <w:i/>
          <w:sz w:val="24"/>
          <w:szCs w:val="24"/>
        </w:rPr>
        <w:t>Лабораторные опыты:</w:t>
      </w:r>
    </w:p>
    <w:p w:rsidR="00DC61D6" w:rsidRPr="007C5FDC" w:rsidRDefault="00DC61D6" w:rsidP="00DC61D6">
      <w:pPr>
        <w:pStyle w:val="a3"/>
        <w:spacing w:line="240" w:lineRule="auto"/>
        <w:ind w:left="1069"/>
        <w:jc w:val="both"/>
        <w:rPr>
          <w:rFonts w:ascii="Times New Roman" w:hAnsi="Times New Roman" w:cs="Times New Roman"/>
          <w:sz w:val="24"/>
          <w:szCs w:val="24"/>
        </w:rPr>
      </w:pPr>
      <w:r w:rsidRPr="007C5FDC">
        <w:rPr>
          <w:rFonts w:ascii="Times New Roman" w:hAnsi="Times New Roman" w:cs="Times New Roman"/>
          <w:sz w:val="24"/>
          <w:szCs w:val="24"/>
        </w:rPr>
        <w:t>12.Взаимодействие растворов кислот и солей с металлами.</w:t>
      </w:r>
    </w:p>
    <w:p w:rsidR="00DC61D6" w:rsidRPr="007C5FDC" w:rsidRDefault="00DC61D6" w:rsidP="00DC61D6">
      <w:pPr>
        <w:pStyle w:val="a3"/>
        <w:spacing w:line="240" w:lineRule="auto"/>
        <w:ind w:left="1069"/>
        <w:jc w:val="both"/>
        <w:rPr>
          <w:rFonts w:ascii="Times New Roman" w:hAnsi="Times New Roman" w:cs="Times New Roman"/>
          <w:sz w:val="24"/>
          <w:szCs w:val="24"/>
        </w:rPr>
      </w:pPr>
      <w:r w:rsidRPr="007C5FDC">
        <w:rPr>
          <w:rFonts w:ascii="Times New Roman" w:hAnsi="Times New Roman" w:cs="Times New Roman"/>
          <w:sz w:val="24"/>
          <w:szCs w:val="24"/>
        </w:rPr>
        <w:t>13.Ознакомление с рудами железа.</w:t>
      </w:r>
    </w:p>
    <w:p w:rsidR="00DC61D6" w:rsidRPr="007C5FDC" w:rsidRDefault="00DC61D6" w:rsidP="00DC61D6">
      <w:pPr>
        <w:pStyle w:val="a3"/>
        <w:spacing w:line="240" w:lineRule="auto"/>
        <w:ind w:left="1069"/>
        <w:jc w:val="both"/>
        <w:rPr>
          <w:rFonts w:ascii="Times New Roman" w:hAnsi="Times New Roman" w:cs="Times New Roman"/>
          <w:sz w:val="24"/>
          <w:szCs w:val="24"/>
        </w:rPr>
      </w:pPr>
      <w:r w:rsidRPr="007C5FDC">
        <w:rPr>
          <w:rFonts w:ascii="Times New Roman" w:hAnsi="Times New Roman" w:cs="Times New Roman"/>
          <w:sz w:val="24"/>
          <w:szCs w:val="24"/>
        </w:rPr>
        <w:t>14.Окрашивание пламени солями щелочных металлов.</w:t>
      </w:r>
    </w:p>
    <w:p w:rsidR="00DC61D6" w:rsidRPr="007C5FDC" w:rsidRDefault="00DC61D6" w:rsidP="00DC61D6">
      <w:pPr>
        <w:pStyle w:val="a3"/>
        <w:spacing w:line="240" w:lineRule="auto"/>
        <w:ind w:left="1069"/>
        <w:jc w:val="both"/>
        <w:rPr>
          <w:rFonts w:ascii="Times New Roman" w:hAnsi="Times New Roman" w:cs="Times New Roman"/>
          <w:sz w:val="24"/>
          <w:szCs w:val="24"/>
        </w:rPr>
      </w:pPr>
      <w:r w:rsidRPr="007C5FDC">
        <w:rPr>
          <w:rFonts w:ascii="Times New Roman" w:hAnsi="Times New Roman" w:cs="Times New Roman"/>
          <w:sz w:val="24"/>
          <w:szCs w:val="24"/>
        </w:rPr>
        <w:t>15.Получение гидроксида кальция и исследование его свойств.</w:t>
      </w:r>
    </w:p>
    <w:p w:rsidR="00DC61D6" w:rsidRPr="007C5FDC" w:rsidRDefault="00DC61D6" w:rsidP="00DC61D6">
      <w:pPr>
        <w:pStyle w:val="a3"/>
        <w:spacing w:line="240" w:lineRule="auto"/>
        <w:ind w:left="1069"/>
        <w:jc w:val="both"/>
        <w:rPr>
          <w:rFonts w:ascii="Times New Roman" w:hAnsi="Times New Roman" w:cs="Times New Roman"/>
          <w:sz w:val="24"/>
          <w:szCs w:val="24"/>
        </w:rPr>
      </w:pPr>
      <w:r w:rsidRPr="007C5FDC">
        <w:rPr>
          <w:rFonts w:ascii="Times New Roman" w:hAnsi="Times New Roman" w:cs="Times New Roman"/>
          <w:sz w:val="24"/>
          <w:szCs w:val="24"/>
        </w:rPr>
        <w:t>16.Получение гидроксида алюминия и исследование его свойств.</w:t>
      </w:r>
    </w:p>
    <w:p w:rsidR="00DC61D6" w:rsidRPr="007C5FDC" w:rsidRDefault="00DC61D6" w:rsidP="00DC61D6">
      <w:pPr>
        <w:pStyle w:val="a3"/>
        <w:spacing w:line="240" w:lineRule="auto"/>
        <w:ind w:left="1069"/>
        <w:jc w:val="both"/>
        <w:rPr>
          <w:rFonts w:ascii="Times New Roman" w:hAnsi="Times New Roman" w:cs="Times New Roman"/>
          <w:sz w:val="24"/>
          <w:szCs w:val="24"/>
        </w:rPr>
      </w:pPr>
      <w:r w:rsidRPr="007C5FDC">
        <w:rPr>
          <w:rFonts w:ascii="Times New Roman" w:hAnsi="Times New Roman" w:cs="Times New Roman"/>
          <w:sz w:val="24"/>
          <w:szCs w:val="24"/>
        </w:rPr>
        <w:t>17.Взаимодействие железа с соляной кислотой.</w:t>
      </w:r>
    </w:p>
    <w:p w:rsidR="00DC61D6" w:rsidRPr="007C5FDC" w:rsidRDefault="00DC61D6" w:rsidP="00DC61D6">
      <w:pPr>
        <w:pStyle w:val="a3"/>
        <w:spacing w:line="240" w:lineRule="auto"/>
        <w:ind w:left="1069"/>
        <w:jc w:val="both"/>
        <w:rPr>
          <w:rFonts w:ascii="Times New Roman" w:hAnsi="Times New Roman" w:cs="Times New Roman"/>
          <w:sz w:val="24"/>
          <w:szCs w:val="24"/>
        </w:rPr>
      </w:pPr>
      <w:r w:rsidRPr="007C5FDC">
        <w:rPr>
          <w:rFonts w:ascii="Times New Roman" w:hAnsi="Times New Roman" w:cs="Times New Roman"/>
          <w:sz w:val="24"/>
          <w:szCs w:val="24"/>
        </w:rPr>
        <w:t>18.Получение гидроксидов железа (</w:t>
      </w:r>
      <w:r w:rsidRPr="007C5FDC">
        <w:rPr>
          <w:rFonts w:ascii="Times New Roman" w:hAnsi="Times New Roman" w:cs="Times New Roman"/>
          <w:sz w:val="24"/>
          <w:szCs w:val="24"/>
          <w:lang w:val="en-US"/>
        </w:rPr>
        <w:t>II</w:t>
      </w:r>
      <w:r w:rsidRPr="007C5FDC">
        <w:rPr>
          <w:rFonts w:ascii="Times New Roman" w:hAnsi="Times New Roman" w:cs="Times New Roman"/>
          <w:sz w:val="24"/>
          <w:szCs w:val="24"/>
        </w:rPr>
        <w:t>) и (</w:t>
      </w:r>
      <w:r w:rsidRPr="007C5FDC">
        <w:rPr>
          <w:rFonts w:ascii="Times New Roman" w:hAnsi="Times New Roman" w:cs="Times New Roman"/>
          <w:sz w:val="24"/>
          <w:szCs w:val="24"/>
          <w:lang w:val="en-US"/>
        </w:rPr>
        <w:t>III</w:t>
      </w:r>
      <w:r w:rsidRPr="007C5FDC">
        <w:rPr>
          <w:rFonts w:ascii="Times New Roman" w:hAnsi="Times New Roman" w:cs="Times New Roman"/>
          <w:sz w:val="24"/>
          <w:szCs w:val="24"/>
        </w:rPr>
        <w:t>) и изучение их свойств.</w:t>
      </w:r>
    </w:p>
    <w:p w:rsidR="00DC61D6" w:rsidRPr="007C5FDC" w:rsidRDefault="00DC61D6" w:rsidP="00DC61D6">
      <w:pPr>
        <w:spacing w:line="240" w:lineRule="auto"/>
        <w:ind w:firstLine="709"/>
        <w:jc w:val="both"/>
        <w:rPr>
          <w:rFonts w:ascii="Times New Roman" w:hAnsi="Times New Roman" w:cs="Times New Roman"/>
          <w:sz w:val="24"/>
          <w:szCs w:val="24"/>
        </w:rPr>
      </w:pP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Тема 3. Практикум № 1. Свойства металлов и их соединений (3 час</w:t>
      </w:r>
      <w:r w:rsidR="001731A0">
        <w:rPr>
          <w:rFonts w:ascii="Times New Roman" w:hAnsi="Times New Roman" w:cs="Times New Roman"/>
          <w:b/>
          <w:sz w:val="24"/>
          <w:szCs w:val="24"/>
        </w:rPr>
        <w:t>/5 час</w:t>
      </w:r>
      <w:r w:rsidRPr="007C5FDC">
        <w:rPr>
          <w:rFonts w:ascii="Times New Roman" w:hAnsi="Times New Roman" w:cs="Times New Roman"/>
          <w:b/>
          <w:sz w:val="24"/>
          <w:szCs w:val="24"/>
        </w:rPr>
        <w:t>)</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1. Осуществление цепочки химических превращений металлов. </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2. Получение и свойства соединений металлов. </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3. Решение экспериментальных задач по распознаванию и получению соединений металлов.</w:t>
      </w:r>
    </w:p>
    <w:p w:rsidR="00DC61D6" w:rsidRPr="007C5FDC" w:rsidRDefault="00DC61D6" w:rsidP="00DC61D6">
      <w:pPr>
        <w:spacing w:line="240" w:lineRule="auto"/>
        <w:ind w:firstLine="709"/>
        <w:jc w:val="both"/>
        <w:rPr>
          <w:rFonts w:ascii="Times New Roman" w:hAnsi="Times New Roman" w:cs="Times New Roman"/>
          <w:sz w:val="24"/>
          <w:szCs w:val="24"/>
        </w:rPr>
      </w:pP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Тема 4. Неметаллы (25 час</w:t>
      </w:r>
      <w:r w:rsidR="001731A0">
        <w:rPr>
          <w:rFonts w:ascii="Times New Roman" w:hAnsi="Times New Roman" w:cs="Times New Roman"/>
          <w:b/>
          <w:sz w:val="24"/>
          <w:szCs w:val="24"/>
        </w:rPr>
        <w:t>/29 час</w:t>
      </w:r>
      <w:r w:rsidRPr="007C5FDC">
        <w:rPr>
          <w:rFonts w:ascii="Times New Roman" w:hAnsi="Times New Roman" w:cs="Times New Roman"/>
          <w:b/>
          <w:sz w:val="24"/>
          <w:szCs w:val="24"/>
        </w:rPr>
        <w:t>)</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7C5FDC">
        <w:rPr>
          <w:rFonts w:ascii="Times New Roman" w:hAnsi="Times New Roman" w:cs="Times New Roman"/>
          <w:sz w:val="24"/>
          <w:szCs w:val="24"/>
        </w:rPr>
        <w:t>электроотрицательность</w:t>
      </w:r>
      <w:proofErr w:type="spellEnd"/>
      <w:r w:rsidRPr="007C5FDC">
        <w:rPr>
          <w:rFonts w:ascii="Times New Roman" w:hAnsi="Times New Roman" w:cs="Times New Roman"/>
          <w:sz w:val="24"/>
          <w:szCs w:val="24"/>
        </w:rPr>
        <w:t xml:space="preserve"> как мера «</w:t>
      </w:r>
      <w:proofErr w:type="spellStart"/>
      <w:r w:rsidRPr="007C5FDC">
        <w:rPr>
          <w:rFonts w:ascii="Times New Roman" w:hAnsi="Times New Roman" w:cs="Times New Roman"/>
          <w:sz w:val="24"/>
          <w:szCs w:val="24"/>
        </w:rPr>
        <w:t>неметалличности</w:t>
      </w:r>
      <w:proofErr w:type="spellEnd"/>
      <w:r w:rsidRPr="007C5FDC">
        <w:rPr>
          <w:rFonts w:ascii="Times New Roman" w:hAnsi="Times New Roman" w:cs="Times New Roman"/>
          <w:sz w:val="24"/>
          <w:szCs w:val="24"/>
        </w:rPr>
        <w:t xml:space="preserve">», ряд </w:t>
      </w:r>
      <w:proofErr w:type="spellStart"/>
      <w:r w:rsidRPr="007C5FDC">
        <w:rPr>
          <w:rFonts w:ascii="Times New Roman" w:hAnsi="Times New Roman" w:cs="Times New Roman"/>
          <w:sz w:val="24"/>
          <w:szCs w:val="24"/>
        </w:rPr>
        <w:t>электроотрицательности</w:t>
      </w:r>
      <w:proofErr w:type="spellEnd"/>
      <w:r w:rsidRPr="007C5FDC">
        <w:rPr>
          <w:rFonts w:ascii="Times New Roman" w:hAnsi="Times New Roman" w:cs="Times New Roman"/>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7C5FDC">
        <w:rPr>
          <w:rFonts w:ascii="Times New Roman" w:hAnsi="Times New Roman" w:cs="Times New Roman"/>
          <w:sz w:val="24"/>
          <w:szCs w:val="24"/>
        </w:rPr>
        <w:t>галогеноводороды</w:t>
      </w:r>
      <w:proofErr w:type="spellEnd"/>
      <w:r w:rsidRPr="007C5FDC">
        <w:rPr>
          <w:rFonts w:ascii="Times New Roman" w:hAnsi="Times New Roman" w:cs="Times New Roman"/>
          <w:sz w:val="24"/>
          <w:szCs w:val="24"/>
        </w:rPr>
        <w:t xml:space="preserve"> и галогениды), </w:t>
      </w:r>
      <w:r w:rsidRPr="007C5FDC">
        <w:rPr>
          <w:rFonts w:ascii="Times New Roman" w:hAnsi="Times New Roman" w:cs="Times New Roman"/>
          <w:sz w:val="24"/>
          <w:szCs w:val="24"/>
        </w:rPr>
        <w:lastRenderedPageBreak/>
        <w:t xml:space="preserve">их свойства. Качественная реакция на хлорид-ион. Краткие сведения о хлоре, броме, фторе и </w:t>
      </w:r>
      <w:proofErr w:type="spellStart"/>
      <w:r w:rsidRPr="007C5FDC">
        <w:rPr>
          <w:rFonts w:ascii="Times New Roman" w:hAnsi="Times New Roman" w:cs="Times New Roman"/>
          <w:sz w:val="24"/>
          <w:szCs w:val="24"/>
        </w:rPr>
        <w:t>иоде</w:t>
      </w:r>
      <w:proofErr w:type="spellEnd"/>
      <w:r w:rsidRPr="007C5FDC">
        <w:rPr>
          <w:rFonts w:ascii="Times New Roman" w:hAnsi="Times New Roman" w:cs="Times New Roman"/>
          <w:sz w:val="24"/>
          <w:szCs w:val="24"/>
        </w:rPr>
        <w:t>. Применение галогенов и их соединений в народном хозяйстве.</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Фосфор. Строение атома, аллотропия, свойства белого и красного фосфора, их применение. Основные соединения: оксид фосфора (V), </w:t>
      </w:r>
      <w:proofErr w:type="spellStart"/>
      <w:proofErr w:type="gramStart"/>
      <w:r w:rsidRPr="007C5FDC">
        <w:rPr>
          <w:rFonts w:ascii="Times New Roman" w:hAnsi="Times New Roman" w:cs="Times New Roman"/>
          <w:sz w:val="24"/>
          <w:szCs w:val="24"/>
        </w:rPr>
        <w:t>орто</w:t>
      </w:r>
      <w:proofErr w:type="spellEnd"/>
      <w:r w:rsidRPr="007C5FDC">
        <w:rPr>
          <w:rFonts w:ascii="Times New Roman" w:hAnsi="Times New Roman" w:cs="Times New Roman"/>
          <w:sz w:val="24"/>
          <w:szCs w:val="24"/>
        </w:rPr>
        <w:t>-фосфорная</w:t>
      </w:r>
      <w:proofErr w:type="gramEnd"/>
      <w:r w:rsidRPr="007C5FDC">
        <w:rPr>
          <w:rFonts w:ascii="Times New Roman" w:hAnsi="Times New Roman" w:cs="Times New Roman"/>
          <w:sz w:val="24"/>
          <w:szCs w:val="24"/>
        </w:rPr>
        <w:t xml:space="preserve"> кислота и фосфаты. Фосфорные удобрения.</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b/>
          <w:i/>
          <w:sz w:val="24"/>
          <w:szCs w:val="24"/>
        </w:rPr>
        <w:t>Демонстрации.</w:t>
      </w:r>
      <w:r w:rsidRPr="007C5FDC">
        <w:rPr>
          <w:rFonts w:ascii="Times New Roman" w:hAnsi="Times New Roman" w:cs="Times New Roman"/>
          <w:sz w:val="24"/>
          <w:szCs w:val="24"/>
        </w:rPr>
        <w:t xml:space="preserve"> Образцы галогенов — простых веществ. Взаимодействие галогенов с натрием, алюминием. Вытеснение хлором брома или </w:t>
      </w:r>
      <w:proofErr w:type="spellStart"/>
      <w:r w:rsidRPr="007C5FDC">
        <w:rPr>
          <w:rFonts w:ascii="Times New Roman" w:hAnsi="Times New Roman" w:cs="Times New Roman"/>
          <w:sz w:val="24"/>
          <w:szCs w:val="24"/>
        </w:rPr>
        <w:t>иода</w:t>
      </w:r>
      <w:proofErr w:type="spellEnd"/>
      <w:r w:rsidRPr="007C5FDC">
        <w:rPr>
          <w:rFonts w:ascii="Times New Roman" w:hAnsi="Times New Roman" w:cs="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b/>
          <w:i/>
          <w:sz w:val="24"/>
          <w:szCs w:val="24"/>
        </w:rPr>
        <w:t xml:space="preserve">Лабораторные опыты. </w:t>
      </w:r>
      <w:r w:rsidRPr="007C5FDC">
        <w:rPr>
          <w:rFonts w:ascii="Times New Roman" w:hAnsi="Times New Roman" w:cs="Times New Roman"/>
          <w:sz w:val="24"/>
          <w:szCs w:val="24"/>
        </w:rP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DC61D6" w:rsidRPr="007C5FDC" w:rsidRDefault="00DC61D6" w:rsidP="00DC61D6">
      <w:pPr>
        <w:spacing w:line="240" w:lineRule="auto"/>
        <w:ind w:firstLine="709"/>
        <w:jc w:val="both"/>
        <w:rPr>
          <w:rFonts w:ascii="Times New Roman" w:hAnsi="Times New Roman" w:cs="Times New Roman"/>
          <w:sz w:val="24"/>
          <w:szCs w:val="24"/>
        </w:rPr>
      </w:pP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Тема 5. Практикум № 2. Свойства соединений неметаллов (3 час</w:t>
      </w:r>
      <w:r w:rsidR="001731A0">
        <w:rPr>
          <w:rFonts w:ascii="Times New Roman" w:hAnsi="Times New Roman" w:cs="Times New Roman"/>
          <w:b/>
          <w:sz w:val="24"/>
          <w:szCs w:val="24"/>
        </w:rPr>
        <w:t>/7 час</w:t>
      </w:r>
      <w:r w:rsidRPr="007C5FDC">
        <w:rPr>
          <w:rFonts w:ascii="Times New Roman" w:hAnsi="Times New Roman" w:cs="Times New Roman"/>
          <w:b/>
          <w:sz w:val="24"/>
          <w:szCs w:val="24"/>
        </w:rPr>
        <w:t>)</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4. Решение экспериментальных задач по теме «Подгруппа галогенов». </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5. Решение экспериментальных задач по теме «Подгруппы кислорода». </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6. Получение, собирание и распознавание газов.</w:t>
      </w:r>
    </w:p>
    <w:p w:rsidR="00DC61D6" w:rsidRPr="007C5FDC" w:rsidRDefault="00DC61D6" w:rsidP="00DC61D6">
      <w:pPr>
        <w:spacing w:line="240" w:lineRule="auto"/>
        <w:ind w:firstLine="709"/>
        <w:jc w:val="both"/>
        <w:rPr>
          <w:rFonts w:ascii="Times New Roman" w:hAnsi="Times New Roman" w:cs="Times New Roman"/>
          <w:sz w:val="24"/>
          <w:szCs w:val="24"/>
        </w:rPr>
      </w:pPr>
    </w:p>
    <w:p w:rsidR="00DC61D6" w:rsidRPr="007C5FDC" w:rsidRDefault="00DC61D6" w:rsidP="00DC61D6">
      <w:pPr>
        <w:spacing w:line="240" w:lineRule="auto"/>
        <w:ind w:firstLine="709"/>
        <w:jc w:val="both"/>
        <w:rPr>
          <w:rFonts w:ascii="Times New Roman" w:hAnsi="Times New Roman" w:cs="Times New Roman"/>
          <w:b/>
          <w:sz w:val="24"/>
          <w:szCs w:val="24"/>
        </w:rPr>
      </w:pPr>
      <w:r w:rsidRPr="007C5FDC">
        <w:rPr>
          <w:rFonts w:ascii="Times New Roman" w:hAnsi="Times New Roman" w:cs="Times New Roman"/>
          <w:b/>
          <w:sz w:val="24"/>
          <w:szCs w:val="24"/>
        </w:rPr>
        <w:t>Тема 6. Обобщение знаний по химии за курс основной школы (1</w:t>
      </w:r>
      <w:r w:rsidR="00FA4CB6">
        <w:rPr>
          <w:rFonts w:ascii="Times New Roman" w:hAnsi="Times New Roman" w:cs="Times New Roman"/>
          <w:b/>
          <w:sz w:val="24"/>
          <w:szCs w:val="24"/>
        </w:rPr>
        <w:t>3</w:t>
      </w:r>
      <w:r w:rsidRPr="007C5FDC">
        <w:rPr>
          <w:rFonts w:ascii="Times New Roman" w:hAnsi="Times New Roman" w:cs="Times New Roman"/>
          <w:b/>
          <w:sz w:val="24"/>
          <w:szCs w:val="24"/>
        </w:rPr>
        <w:t xml:space="preserve"> час</w:t>
      </w:r>
      <w:r w:rsidR="00FA4CB6">
        <w:rPr>
          <w:rFonts w:ascii="Times New Roman" w:hAnsi="Times New Roman" w:cs="Times New Roman"/>
          <w:b/>
          <w:sz w:val="24"/>
          <w:szCs w:val="24"/>
        </w:rPr>
        <w:t>/29 час</w:t>
      </w:r>
      <w:r w:rsidRPr="007C5FDC">
        <w:rPr>
          <w:rFonts w:ascii="Times New Roman" w:hAnsi="Times New Roman" w:cs="Times New Roman"/>
          <w:b/>
          <w:sz w:val="24"/>
          <w:szCs w:val="24"/>
        </w:rPr>
        <w:t>)</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w:t>
      </w:r>
      <w:r w:rsidRPr="007C5FDC">
        <w:rPr>
          <w:rFonts w:ascii="Times New Roman" w:hAnsi="Times New Roman" w:cs="Times New Roman"/>
          <w:sz w:val="24"/>
          <w:szCs w:val="24"/>
        </w:rPr>
        <w:lastRenderedPageBreak/>
        <w:t>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Типы химических связей и типы кристаллических решеток. Взаимосвязь строения и свойств веществ.</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DC61D6" w:rsidRPr="007C5FDC" w:rsidRDefault="00DC61D6" w:rsidP="00DC61D6">
      <w:pPr>
        <w:spacing w:line="240" w:lineRule="auto"/>
        <w:ind w:firstLine="709"/>
        <w:jc w:val="both"/>
        <w:rPr>
          <w:rFonts w:ascii="Times New Roman" w:hAnsi="Times New Roman" w:cs="Times New Roman"/>
          <w:sz w:val="24"/>
          <w:szCs w:val="24"/>
        </w:rPr>
      </w:pPr>
      <w:r w:rsidRPr="007C5FDC">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7F0B44" w:rsidRPr="00534506" w:rsidRDefault="007F0B44" w:rsidP="00485E68">
      <w:pPr>
        <w:pStyle w:val="a3"/>
        <w:jc w:val="both"/>
        <w:rPr>
          <w:rFonts w:ascii="Times New Roman" w:hAnsi="Times New Roman" w:cs="Times New Roman"/>
          <w:b/>
          <w:sz w:val="24"/>
          <w:szCs w:val="24"/>
        </w:rPr>
      </w:pPr>
    </w:p>
    <w:p w:rsidR="007F0B44" w:rsidRDefault="0079640E" w:rsidP="007F0B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Т</w:t>
      </w:r>
      <w:r w:rsidRPr="00732A88">
        <w:rPr>
          <w:rFonts w:ascii="Times New Roman" w:hAnsi="Times New Roman" w:cs="Times New Roman"/>
          <w:b/>
          <w:sz w:val="24"/>
          <w:szCs w:val="24"/>
        </w:rPr>
        <w:t xml:space="preserve">ематическое планирование с указанием количества часов, </w:t>
      </w:r>
    </w:p>
    <w:p w:rsidR="0079640E" w:rsidRPr="00732A88" w:rsidRDefault="0079640E" w:rsidP="007F0B44">
      <w:pPr>
        <w:spacing w:after="0" w:line="240" w:lineRule="auto"/>
        <w:jc w:val="center"/>
        <w:rPr>
          <w:rFonts w:ascii="Times New Roman" w:hAnsi="Times New Roman" w:cs="Times New Roman"/>
          <w:b/>
          <w:sz w:val="24"/>
          <w:szCs w:val="24"/>
        </w:rPr>
      </w:pPr>
      <w:r w:rsidRPr="00732A88">
        <w:rPr>
          <w:rFonts w:ascii="Times New Roman" w:hAnsi="Times New Roman" w:cs="Times New Roman"/>
          <w:b/>
          <w:sz w:val="24"/>
          <w:szCs w:val="24"/>
        </w:rPr>
        <w:t xml:space="preserve">отводимых </w:t>
      </w:r>
      <w:r w:rsidR="007F0B44">
        <w:rPr>
          <w:rFonts w:ascii="Times New Roman" w:hAnsi="Times New Roman" w:cs="Times New Roman"/>
          <w:b/>
          <w:sz w:val="24"/>
          <w:szCs w:val="24"/>
        </w:rPr>
        <w:t>на освоение каждой темы</w:t>
      </w:r>
    </w:p>
    <w:p w:rsidR="0079640E" w:rsidRPr="003327C8" w:rsidRDefault="00DC61D6" w:rsidP="00485E68">
      <w:pPr>
        <w:pStyle w:val="a3"/>
        <w:ind w:left="0" w:right="-2"/>
        <w:jc w:val="center"/>
        <w:rPr>
          <w:rStyle w:val="dash0410005f0431005f0437005f0430005f0446005f0020005f0441005f043f005f0438005f0441005f043a005f0430005f005fchar1char1"/>
          <w:b/>
          <w:bCs/>
          <w:color w:val="000000"/>
        </w:rPr>
      </w:pPr>
      <w:r>
        <w:rPr>
          <w:rStyle w:val="dash0410005f0431005f0437005f0430005f0446005f0020005f0441005f043f005f0438005f0441005f043a005f0430005f005fchar1char1"/>
          <w:b/>
        </w:rPr>
        <w:t>8</w:t>
      </w:r>
      <w:r w:rsidR="0079640E" w:rsidRPr="00593F30">
        <w:rPr>
          <w:rStyle w:val="dash0410005f0431005f0437005f0430005f0446005f0020005f0441005f043f005f0438005f0441005f043a005f0430005f005fchar1char1"/>
          <w:b/>
        </w:rPr>
        <w:t xml:space="preserve"> класс</w:t>
      </w:r>
    </w:p>
    <w:p w:rsidR="0079640E" w:rsidRDefault="0079640E" w:rsidP="00485E68">
      <w:pPr>
        <w:pStyle w:val="a3"/>
        <w:ind w:left="0" w:right="-2"/>
        <w:jc w:val="center"/>
        <w:rPr>
          <w:rStyle w:val="dash0410005f0431005f0437005f0430005f0446005f0020005f0441005f043f005f0438005f0441005f043a005f0430005f005fchar1char1"/>
          <w:b/>
          <w:color w:val="FF0000"/>
        </w:rPr>
      </w:pPr>
    </w:p>
    <w:tbl>
      <w:tblPr>
        <w:tblStyle w:val="a5"/>
        <w:tblW w:w="0" w:type="auto"/>
        <w:tblLayout w:type="fixed"/>
        <w:tblLook w:val="04A0" w:firstRow="1" w:lastRow="0" w:firstColumn="1" w:lastColumn="0" w:noHBand="0" w:noVBand="1"/>
      </w:tblPr>
      <w:tblGrid>
        <w:gridCol w:w="576"/>
        <w:gridCol w:w="6478"/>
        <w:gridCol w:w="2552"/>
      </w:tblGrid>
      <w:tr w:rsidR="009F1CBC" w:rsidRPr="004B28CA" w:rsidTr="009F1CBC">
        <w:tc>
          <w:tcPr>
            <w:tcW w:w="576" w:type="dxa"/>
          </w:tcPr>
          <w:p w:rsidR="009F1CBC" w:rsidRPr="009F1CBC" w:rsidRDefault="009F1CBC" w:rsidP="00485E68">
            <w:pPr>
              <w:pStyle w:val="a3"/>
              <w:spacing w:line="276" w:lineRule="auto"/>
              <w:ind w:left="0" w:right="-2"/>
              <w:jc w:val="center"/>
              <w:rPr>
                <w:rStyle w:val="dash0410005f0431005f0437005f0430005f0446005f0020005f0441005f043f005f0438005f0441005f043a005f0430005f005fchar1char1"/>
                <w:b/>
              </w:rPr>
            </w:pPr>
            <w:r w:rsidRPr="009F1CBC">
              <w:rPr>
                <w:rStyle w:val="dash0410005f0431005f0437005f0430005f0446005f0020005f0441005f043f005f0438005f0441005f043a005f0430005f005fchar1char1"/>
                <w:b/>
              </w:rPr>
              <w:t>№</w:t>
            </w:r>
          </w:p>
        </w:tc>
        <w:tc>
          <w:tcPr>
            <w:tcW w:w="6478" w:type="dxa"/>
          </w:tcPr>
          <w:p w:rsidR="009F1CBC" w:rsidRPr="009F1CBC" w:rsidRDefault="009F1CBC" w:rsidP="009F1CBC">
            <w:pPr>
              <w:pStyle w:val="a3"/>
              <w:spacing w:line="276" w:lineRule="auto"/>
              <w:ind w:left="0" w:right="-2"/>
              <w:jc w:val="center"/>
              <w:rPr>
                <w:rStyle w:val="dash0410005f0431005f0437005f0430005f0446005f0020005f0441005f043f005f0438005f0441005f043a005f0430005f005fchar1char1"/>
                <w:b/>
              </w:rPr>
            </w:pPr>
            <w:r w:rsidRPr="009F1CBC">
              <w:rPr>
                <w:rStyle w:val="dash0410005f0431005f0437005f0430005f0446005f0020005f0441005f043f005f0438005f0441005f043a005f0430005f005fchar1char1"/>
                <w:b/>
              </w:rPr>
              <w:t>Название раздела, темы</w:t>
            </w:r>
          </w:p>
        </w:tc>
        <w:tc>
          <w:tcPr>
            <w:tcW w:w="2552" w:type="dxa"/>
          </w:tcPr>
          <w:p w:rsidR="009F1CBC" w:rsidRPr="009F1CBC" w:rsidRDefault="009F1CBC" w:rsidP="009F1CBC">
            <w:pPr>
              <w:pStyle w:val="a3"/>
              <w:spacing w:line="276" w:lineRule="auto"/>
              <w:ind w:left="0" w:right="-2"/>
              <w:jc w:val="center"/>
              <w:rPr>
                <w:rStyle w:val="dash0410005f0431005f0437005f0430005f0446005f0020005f0441005f043f005f0438005f0441005f043a005f0430005f005fchar1char1"/>
                <w:b/>
              </w:rPr>
            </w:pPr>
            <w:r w:rsidRPr="009F1CBC">
              <w:rPr>
                <w:rStyle w:val="dash0410005f0431005f0437005f0430005f0446005f0020005f0441005f043f005f0438005f0441005f043a005f0430005f005fchar1char1"/>
                <w:b/>
              </w:rPr>
              <w:t>Вариант 1 (2 часа химии в неделю)</w:t>
            </w:r>
          </w:p>
        </w:tc>
      </w:tr>
      <w:tr w:rsidR="009F1CBC" w:rsidRPr="004B28CA" w:rsidTr="009F1CBC">
        <w:tc>
          <w:tcPr>
            <w:tcW w:w="576" w:type="dxa"/>
          </w:tcPr>
          <w:p w:rsidR="009F1CBC" w:rsidRPr="009F1CBC" w:rsidRDefault="009F1CBC" w:rsidP="00485E68">
            <w:pPr>
              <w:pStyle w:val="a3"/>
              <w:spacing w:line="276" w:lineRule="auto"/>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1.</w:t>
            </w:r>
          </w:p>
        </w:tc>
        <w:tc>
          <w:tcPr>
            <w:tcW w:w="6478" w:type="dxa"/>
          </w:tcPr>
          <w:p w:rsidR="009F1CBC" w:rsidRPr="009F1CBC" w:rsidRDefault="009F1CBC" w:rsidP="00485E68">
            <w:pPr>
              <w:pStyle w:val="a3"/>
              <w:spacing w:line="276" w:lineRule="auto"/>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Введение</w:t>
            </w:r>
          </w:p>
        </w:tc>
        <w:tc>
          <w:tcPr>
            <w:tcW w:w="2552" w:type="dxa"/>
          </w:tcPr>
          <w:p w:rsidR="009F1CBC" w:rsidRPr="009F1CBC" w:rsidRDefault="009F1CBC" w:rsidP="00485E68">
            <w:pPr>
              <w:pStyle w:val="a3"/>
              <w:spacing w:line="276" w:lineRule="auto"/>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5</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2.</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Атомы химических элементов</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9</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3.</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Простые вещества</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6</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4.</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Соединения химических элементов</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10</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5.</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Изменения, происходящие с веществами</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9</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6.</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Практикум №1. Простейшие операции с веществами</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5</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7.</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Растворение. Растворы. Свойства растворов электролитов</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15</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8.</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Практикум №2. Свойства растворов электролитов</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2</w:t>
            </w:r>
          </w:p>
        </w:tc>
      </w:tr>
      <w:tr w:rsidR="009F1CBC" w:rsidRPr="004B28CA" w:rsidTr="009F1CBC">
        <w:tc>
          <w:tcPr>
            <w:tcW w:w="576"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9.</w:t>
            </w:r>
          </w:p>
        </w:tc>
        <w:tc>
          <w:tcPr>
            <w:tcW w:w="6478" w:type="dxa"/>
          </w:tcPr>
          <w:p w:rsidR="009F1CBC" w:rsidRPr="009F1CBC" w:rsidRDefault="009F1CBC" w:rsidP="00485E68">
            <w:pPr>
              <w:pStyle w:val="a3"/>
              <w:ind w:left="0" w:right="-2"/>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Обобщение</w:t>
            </w:r>
          </w:p>
        </w:tc>
        <w:tc>
          <w:tcPr>
            <w:tcW w:w="2552" w:type="dxa"/>
          </w:tcPr>
          <w:p w:rsidR="009F1CBC" w:rsidRPr="009F1CBC" w:rsidRDefault="009F1CBC" w:rsidP="00485E68">
            <w:pPr>
              <w:pStyle w:val="a3"/>
              <w:ind w:left="0" w:right="-2"/>
              <w:jc w:val="center"/>
              <w:rPr>
                <w:rStyle w:val="dash0410005f0431005f0437005f0430005f0446005f0020005f0441005f043f005f0438005f0441005f043a005f0430005f005fchar1char1"/>
              </w:rPr>
            </w:pPr>
            <w:r w:rsidRPr="009F1CBC">
              <w:rPr>
                <w:rStyle w:val="dash0410005f0431005f0437005f0430005f0446005f0020005f0441005f043f005f0438005f0441005f043a005f0430005f005fchar1char1"/>
              </w:rPr>
              <w:t xml:space="preserve">7 </w:t>
            </w:r>
          </w:p>
        </w:tc>
      </w:tr>
      <w:tr w:rsidR="009F1CBC" w:rsidRPr="004B28CA" w:rsidTr="009F1CBC">
        <w:tc>
          <w:tcPr>
            <w:tcW w:w="576" w:type="dxa"/>
          </w:tcPr>
          <w:p w:rsidR="009F1CBC" w:rsidRPr="009F1CBC" w:rsidRDefault="009F1CBC" w:rsidP="00485E68">
            <w:pPr>
              <w:pStyle w:val="a3"/>
              <w:spacing w:line="276" w:lineRule="auto"/>
              <w:ind w:left="0" w:right="-2"/>
              <w:jc w:val="center"/>
              <w:rPr>
                <w:rStyle w:val="dash0410005f0431005f0437005f0430005f0446005f0020005f0441005f043f005f0438005f0441005f043a005f0430005f005fchar1char1"/>
                <w:rFonts w:cs="Times New Roman"/>
                <w:b/>
                <w:szCs w:val="24"/>
              </w:rPr>
            </w:pPr>
          </w:p>
        </w:tc>
        <w:tc>
          <w:tcPr>
            <w:tcW w:w="6478" w:type="dxa"/>
          </w:tcPr>
          <w:p w:rsidR="009F1CBC" w:rsidRPr="009F1CBC" w:rsidRDefault="009F1CBC" w:rsidP="009F1CBC">
            <w:pPr>
              <w:pStyle w:val="a3"/>
              <w:spacing w:line="276" w:lineRule="auto"/>
              <w:ind w:left="0" w:right="-2"/>
              <w:jc w:val="right"/>
              <w:rPr>
                <w:rStyle w:val="dash0410005f0431005f0437005f0430005f0446005f0020005f0441005f043f005f0438005f0441005f043a005f0430005f005fchar1char1"/>
                <w:rFonts w:cs="Times New Roman"/>
                <w:b/>
                <w:szCs w:val="24"/>
              </w:rPr>
            </w:pPr>
            <w:r>
              <w:rPr>
                <w:rStyle w:val="dash0410005f0431005f0437005f0430005f0446005f0020005f0441005f043f005f0438005f0441005f043a005f0430005f005fchar1char1"/>
                <w:rFonts w:cs="Times New Roman"/>
                <w:b/>
                <w:szCs w:val="24"/>
              </w:rPr>
              <w:t>Итого:</w:t>
            </w:r>
          </w:p>
        </w:tc>
        <w:tc>
          <w:tcPr>
            <w:tcW w:w="2552" w:type="dxa"/>
          </w:tcPr>
          <w:p w:rsidR="009F1CBC" w:rsidRPr="009F1CBC" w:rsidRDefault="009F1CBC" w:rsidP="00485E68">
            <w:pPr>
              <w:pStyle w:val="a3"/>
              <w:spacing w:line="276" w:lineRule="auto"/>
              <w:ind w:left="0" w:right="-2"/>
              <w:jc w:val="center"/>
              <w:rPr>
                <w:rStyle w:val="dash0410005f0431005f0437005f0430005f0446005f0020005f0441005f043f005f0438005f0441005f043a005f0430005f005fchar1char1"/>
                <w:rFonts w:cs="Times New Roman"/>
                <w:b/>
                <w:szCs w:val="24"/>
              </w:rPr>
            </w:pPr>
            <w:r>
              <w:rPr>
                <w:rStyle w:val="dash0410005f0431005f0437005f0430005f0446005f0020005f0441005f043f005f0438005f0441005f043a005f0430005f005fchar1char1"/>
                <w:rFonts w:cs="Times New Roman"/>
                <w:b/>
                <w:szCs w:val="24"/>
              </w:rPr>
              <w:t>68</w:t>
            </w:r>
          </w:p>
        </w:tc>
      </w:tr>
    </w:tbl>
    <w:p w:rsidR="007F0B44" w:rsidRDefault="007F0B44" w:rsidP="00485E68">
      <w:pPr>
        <w:pStyle w:val="a3"/>
        <w:ind w:left="0" w:right="-2"/>
        <w:jc w:val="center"/>
        <w:rPr>
          <w:rStyle w:val="dash0410005f0431005f0437005f0430005f0446005f0020005f0441005f043f005f0438005f0441005f043a005f0430005f005fchar1char1"/>
          <w:b/>
        </w:rPr>
      </w:pPr>
    </w:p>
    <w:p w:rsidR="007F0B44" w:rsidRDefault="007F0B44" w:rsidP="00485E68">
      <w:pPr>
        <w:pStyle w:val="a3"/>
        <w:ind w:left="0" w:right="-2"/>
        <w:jc w:val="center"/>
        <w:rPr>
          <w:rStyle w:val="dash0410005f0431005f0437005f0430005f0446005f0020005f0441005f043f005f0438005f0441005f043a005f0430005f005fchar1char1"/>
          <w:b/>
        </w:rPr>
      </w:pPr>
    </w:p>
    <w:p w:rsidR="0079640E" w:rsidRPr="003327C8" w:rsidRDefault="00DC61D6" w:rsidP="00485E68">
      <w:pPr>
        <w:pStyle w:val="a3"/>
        <w:ind w:left="0" w:right="-2"/>
        <w:jc w:val="center"/>
        <w:rPr>
          <w:rStyle w:val="dash0410005f0431005f0437005f0430005f0446005f0020005f0441005f043f005f0438005f0441005f043a005f0430005f005fchar1char1"/>
          <w:b/>
          <w:bCs/>
          <w:color w:val="000000"/>
        </w:rPr>
      </w:pPr>
      <w:r>
        <w:rPr>
          <w:rStyle w:val="dash0410005f0431005f0437005f0430005f0446005f0020005f0441005f043f005f0438005f0441005f043a005f0430005f005fchar1char1"/>
          <w:b/>
        </w:rPr>
        <w:t>9</w:t>
      </w:r>
      <w:r w:rsidR="0079640E">
        <w:rPr>
          <w:rStyle w:val="dash0410005f0431005f0437005f0430005f0446005f0020005f0441005f043f005f0438005f0441005f043a005f0430005f005fchar1char1"/>
          <w:b/>
        </w:rPr>
        <w:t xml:space="preserve"> </w:t>
      </w:r>
      <w:r w:rsidR="0079640E" w:rsidRPr="00593F30">
        <w:rPr>
          <w:rStyle w:val="dash0410005f0431005f0437005f0430005f0446005f0020005f0441005f043f005f0438005f0441005f043a005f0430005f005fchar1char1"/>
          <w:b/>
        </w:rPr>
        <w:t>класс</w:t>
      </w:r>
    </w:p>
    <w:p w:rsidR="0079640E" w:rsidRDefault="0079640E" w:rsidP="00485E68">
      <w:pPr>
        <w:pStyle w:val="a3"/>
        <w:ind w:left="0" w:right="-2"/>
        <w:jc w:val="center"/>
        <w:rPr>
          <w:rStyle w:val="dash0410005f0431005f0437005f0430005f0446005f0020005f0441005f043f005f0438005f0441005f043a005f0430005f005fchar1char1"/>
          <w:b/>
          <w:color w:val="FF0000"/>
        </w:rPr>
      </w:pPr>
    </w:p>
    <w:tbl>
      <w:tblPr>
        <w:tblStyle w:val="a5"/>
        <w:tblW w:w="0" w:type="auto"/>
        <w:tblLayout w:type="fixed"/>
        <w:tblLook w:val="04A0" w:firstRow="1" w:lastRow="0" w:firstColumn="1" w:lastColumn="0" w:noHBand="0" w:noVBand="1"/>
      </w:tblPr>
      <w:tblGrid>
        <w:gridCol w:w="576"/>
        <w:gridCol w:w="5769"/>
        <w:gridCol w:w="1560"/>
        <w:gridCol w:w="1701"/>
      </w:tblGrid>
      <w:tr w:rsidR="0079640E" w:rsidRPr="004B28CA" w:rsidTr="00151FDF">
        <w:tc>
          <w:tcPr>
            <w:tcW w:w="576" w:type="dxa"/>
          </w:tcPr>
          <w:p w:rsidR="00151FDF" w:rsidRPr="00151FDF" w:rsidRDefault="00151FDF" w:rsidP="00485E68">
            <w:pPr>
              <w:pStyle w:val="a3"/>
              <w:spacing w:line="276" w:lineRule="auto"/>
              <w:ind w:left="0" w:right="-2"/>
              <w:jc w:val="center"/>
              <w:rPr>
                <w:rStyle w:val="dash0410005f0431005f0437005f0430005f0446005f0020005f0441005f043f005f0438005f0441005f043a005f0430005f005fchar1char1"/>
                <w:b/>
              </w:rPr>
            </w:pPr>
          </w:p>
          <w:p w:rsidR="0079640E" w:rsidRPr="00151FDF" w:rsidRDefault="0079640E" w:rsidP="00485E68">
            <w:pPr>
              <w:pStyle w:val="a3"/>
              <w:spacing w:line="276" w:lineRule="auto"/>
              <w:ind w:left="0" w:right="-2"/>
              <w:jc w:val="center"/>
              <w:rPr>
                <w:rStyle w:val="dash0410005f0431005f0437005f0430005f0446005f0020005f0441005f043f005f0438005f0441005f043a005f0430005f005fchar1char1"/>
                <w:b/>
              </w:rPr>
            </w:pPr>
            <w:r w:rsidRPr="00151FDF">
              <w:rPr>
                <w:rStyle w:val="dash0410005f0431005f0437005f0430005f0446005f0020005f0441005f043f005f0438005f0441005f043a005f0430005f005fchar1char1"/>
                <w:b/>
              </w:rPr>
              <w:t>№</w:t>
            </w:r>
          </w:p>
        </w:tc>
        <w:tc>
          <w:tcPr>
            <w:tcW w:w="5769" w:type="dxa"/>
          </w:tcPr>
          <w:p w:rsidR="00151FDF" w:rsidRPr="00151FDF" w:rsidRDefault="00151FDF" w:rsidP="00151FDF">
            <w:pPr>
              <w:pStyle w:val="a3"/>
              <w:spacing w:line="276" w:lineRule="auto"/>
              <w:ind w:left="0" w:right="-2"/>
              <w:jc w:val="center"/>
              <w:rPr>
                <w:rStyle w:val="dash0410005f0431005f0437005f0430005f0446005f0020005f0441005f043f005f0438005f0441005f043a005f0430005f005fchar1char1"/>
                <w:b/>
              </w:rPr>
            </w:pPr>
          </w:p>
          <w:p w:rsidR="0079640E" w:rsidRPr="00151FDF" w:rsidRDefault="0079640E" w:rsidP="00151FDF">
            <w:pPr>
              <w:pStyle w:val="a3"/>
              <w:spacing w:line="276" w:lineRule="auto"/>
              <w:ind w:left="0" w:right="-2"/>
              <w:jc w:val="center"/>
              <w:rPr>
                <w:rStyle w:val="dash0410005f0431005f0437005f0430005f0446005f0020005f0441005f043f005f0438005f0441005f043a005f0430005f005fchar1char1"/>
                <w:b/>
              </w:rPr>
            </w:pPr>
            <w:r w:rsidRPr="00151FDF">
              <w:rPr>
                <w:rStyle w:val="dash0410005f0431005f0437005f0430005f0446005f0020005f0441005f043f005f0438005f0441005f043a005f0430005f005fchar1char1"/>
                <w:b/>
              </w:rPr>
              <w:t>Название раздела, темы</w:t>
            </w:r>
          </w:p>
        </w:tc>
        <w:tc>
          <w:tcPr>
            <w:tcW w:w="1560" w:type="dxa"/>
          </w:tcPr>
          <w:p w:rsidR="0079640E" w:rsidRPr="00151FDF" w:rsidRDefault="0079640E" w:rsidP="00151FDF">
            <w:pPr>
              <w:pStyle w:val="a3"/>
              <w:spacing w:line="276" w:lineRule="auto"/>
              <w:ind w:left="0" w:right="-2"/>
              <w:jc w:val="center"/>
              <w:rPr>
                <w:rStyle w:val="dash0410005f0431005f0437005f0430005f0446005f0020005f0441005f043f005f0438005f0441005f043a005f0430005f005fchar1char1"/>
                <w:b/>
              </w:rPr>
            </w:pPr>
            <w:r w:rsidRPr="00151FDF">
              <w:rPr>
                <w:rStyle w:val="dash0410005f0431005f0437005f0430005f0446005f0020005f0441005f043f005f0438005f0441005f043a005f0430005f005fchar1char1"/>
                <w:b/>
              </w:rPr>
              <w:t>Вариант 1 (</w:t>
            </w:r>
            <w:r w:rsidR="00151FDF" w:rsidRPr="00151FDF">
              <w:rPr>
                <w:rStyle w:val="dash0410005f0431005f0437005f0430005f0446005f0020005f0441005f043f005f0438005f0441005f043a005f0430005f005fchar1char1"/>
                <w:b/>
              </w:rPr>
              <w:t>2</w:t>
            </w:r>
            <w:r w:rsidRPr="00151FDF">
              <w:rPr>
                <w:rStyle w:val="dash0410005f0431005f0437005f0430005f0446005f0020005f0441005f043f005f0438005f0441005f043a005f0430005f005fchar1char1"/>
                <w:b/>
              </w:rPr>
              <w:t xml:space="preserve"> часа</w:t>
            </w:r>
            <w:r w:rsidR="00151FDF" w:rsidRPr="00151FDF">
              <w:rPr>
                <w:rStyle w:val="dash0410005f0431005f0437005f0430005f0446005f0020005f0441005f043f005f0438005f0441005f043a005f0430005f005fchar1char1"/>
                <w:b/>
              </w:rPr>
              <w:t xml:space="preserve"> химии в неделю</w:t>
            </w:r>
            <w:r w:rsidRPr="00151FDF">
              <w:rPr>
                <w:rStyle w:val="dash0410005f0431005f0437005f0430005f0446005f0020005f0441005f043f005f0438005f0441005f043a005f0430005f005fchar1char1"/>
                <w:b/>
              </w:rPr>
              <w:t>)</w:t>
            </w:r>
          </w:p>
        </w:tc>
        <w:tc>
          <w:tcPr>
            <w:tcW w:w="1701" w:type="dxa"/>
          </w:tcPr>
          <w:p w:rsidR="00151FDF" w:rsidRDefault="0079640E" w:rsidP="00151FDF">
            <w:pPr>
              <w:pStyle w:val="a3"/>
              <w:spacing w:line="276" w:lineRule="auto"/>
              <w:ind w:left="0" w:right="-2"/>
              <w:jc w:val="center"/>
              <w:rPr>
                <w:rStyle w:val="dash0410005f0431005f0437005f0430005f0446005f0020005f0441005f043f005f0438005f0441005f043a005f0430005f005fchar1char1"/>
                <w:b/>
              </w:rPr>
            </w:pPr>
            <w:r w:rsidRPr="00151FDF">
              <w:rPr>
                <w:rStyle w:val="dash0410005f0431005f0437005f0430005f0446005f0020005f0441005f043f005f0438005f0441005f043a005f0430005f005fchar1char1"/>
                <w:b/>
              </w:rPr>
              <w:t xml:space="preserve">Вариант 2 </w:t>
            </w:r>
          </w:p>
          <w:p w:rsidR="0079640E" w:rsidRPr="00151FDF" w:rsidRDefault="0079640E" w:rsidP="00151FDF">
            <w:pPr>
              <w:pStyle w:val="a3"/>
              <w:spacing w:line="276" w:lineRule="auto"/>
              <w:ind w:left="0" w:right="-2"/>
              <w:jc w:val="center"/>
              <w:rPr>
                <w:rStyle w:val="dash0410005f0431005f0437005f0430005f0446005f0020005f0441005f043f005f0438005f0441005f043a005f0430005f005fchar1char1"/>
                <w:b/>
              </w:rPr>
            </w:pPr>
            <w:r w:rsidRPr="00151FDF">
              <w:rPr>
                <w:rStyle w:val="dash0410005f0431005f0437005f0430005f0446005f0020005f0441005f043f005f0438005f0441005f043a005f0430005f005fchar1char1"/>
                <w:b/>
              </w:rPr>
              <w:t>(</w:t>
            </w:r>
            <w:r w:rsidR="00151FDF" w:rsidRPr="00151FDF">
              <w:rPr>
                <w:rStyle w:val="dash0410005f0431005f0437005f0430005f0446005f0020005f0441005f043f005f0438005f0441005f043a005f0430005f005fchar1char1"/>
                <w:b/>
              </w:rPr>
              <w:t>3</w:t>
            </w:r>
            <w:r w:rsidRPr="00151FDF">
              <w:rPr>
                <w:rStyle w:val="dash0410005f0431005f0437005f0430005f0446005f0020005f0441005f043f005f0438005f0441005f043a005f0430005f005fchar1char1"/>
                <w:b/>
              </w:rPr>
              <w:t xml:space="preserve"> часа</w:t>
            </w:r>
            <w:r w:rsidR="00151FDF" w:rsidRPr="00151FDF">
              <w:rPr>
                <w:rStyle w:val="dash0410005f0431005f0437005f0430005f0446005f0020005f0441005f043f005f0438005f0441005f043a005f0430005f005fchar1char1"/>
                <w:b/>
              </w:rPr>
              <w:t xml:space="preserve"> химии в неделю</w:t>
            </w:r>
            <w:r w:rsidRPr="00151FDF">
              <w:rPr>
                <w:rStyle w:val="dash0410005f0431005f0437005f0430005f0446005f0020005f0441005f043f005f0438005f0441005f043a005f0430005f005fchar1char1"/>
                <w:b/>
              </w:rPr>
              <w:t>)</w:t>
            </w:r>
          </w:p>
        </w:tc>
      </w:tr>
      <w:tr w:rsidR="0079640E" w:rsidRPr="004B28CA" w:rsidTr="00151FDF">
        <w:tc>
          <w:tcPr>
            <w:tcW w:w="576" w:type="dxa"/>
          </w:tcPr>
          <w:p w:rsidR="0079640E" w:rsidRPr="004B28CA" w:rsidRDefault="00151FDF" w:rsidP="00485E68">
            <w:pPr>
              <w:pStyle w:val="a3"/>
              <w:spacing w:line="276" w:lineRule="auto"/>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5769" w:type="dxa"/>
          </w:tcPr>
          <w:p w:rsidR="0079640E" w:rsidRPr="004B28CA" w:rsidRDefault="00151FDF" w:rsidP="00485E68">
            <w:pPr>
              <w:pStyle w:val="a3"/>
              <w:spacing w:line="276" w:lineRule="auto"/>
              <w:ind w:left="0" w:right="-2"/>
              <w:rPr>
                <w:rStyle w:val="dash0410005f0431005f0437005f0430005f0446005f0020005f0441005f043f005f0438005f0441005f043a005f0430005f005fchar1char1"/>
              </w:rPr>
            </w:pPr>
            <w:r w:rsidRPr="00E17271">
              <w:rPr>
                <w:rFonts w:ascii="Times New Roman" w:hAnsi="Times New Roman" w:cs="Times New Roman"/>
                <w:sz w:val="24"/>
                <w:szCs w:val="24"/>
              </w:rPr>
              <w:t>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560" w:type="dxa"/>
          </w:tcPr>
          <w:p w:rsidR="0079640E" w:rsidRPr="00095637" w:rsidRDefault="00151FDF" w:rsidP="00485E68">
            <w:pPr>
              <w:pStyle w:val="a3"/>
              <w:spacing w:line="276" w:lineRule="auto"/>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10</w:t>
            </w:r>
          </w:p>
        </w:tc>
        <w:tc>
          <w:tcPr>
            <w:tcW w:w="1701" w:type="dxa"/>
          </w:tcPr>
          <w:p w:rsidR="0079640E" w:rsidRPr="00095637" w:rsidRDefault="000129A6" w:rsidP="00485E68">
            <w:pPr>
              <w:pStyle w:val="a3"/>
              <w:spacing w:line="276" w:lineRule="auto"/>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14</w:t>
            </w:r>
          </w:p>
        </w:tc>
      </w:tr>
      <w:tr w:rsidR="009F1CBC" w:rsidRPr="004B28CA" w:rsidTr="00151FDF">
        <w:tc>
          <w:tcPr>
            <w:tcW w:w="576" w:type="dxa"/>
          </w:tcPr>
          <w:p w:rsidR="009F1CBC" w:rsidRPr="004B28CA" w:rsidRDefault="00151FDF"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c>
          <w:tcPr>
            <w:tcW w:w="5769" w:type="dxa"/>
          </w:tcPr>
          <w:p w:rsidR="009F1CBC" w:rsidRPr="004B28CA" w:rsidRDefault="00E1780E" w:rsidP="00485E68">
            <w:pPr>
              <w:pStyle w:val="a3"/>
              <w:ind w:left="0" w:right="-2"/>
              <w:rPr>
                <w:rStyle w:val="dash0410005f0431005f0437005f0430005f0446005f0020005f0441005f043f005f0438005f0441005f043a005f0430005f005fchar1char1"/>
              </w:rPr>
            </w:pPr>
            <w:r>
              <w:rPr>
                <w:rFonts w:ascii="Times New Roman" w:hAnsi="Times New Roman" w:cs="Times New Roman"/>
                <w:sz w:val="24"/>
                <w:szCs w:val="24"/>
              </w:rPr>
              <w:t>Металлы</w:t>
            </w:r>
          </w:p>
        </w:tc>
        <w:tc>
          <w:tcPr>
            <w:tcW w:w="1560" w:type="dxa"/>
          </w:tcPr>
          <w:p w:rsidR="009F1CBC" w:rsidRPr="00095637" w:rsidRDefault="00E1780E"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14</w:t>
            </w:r>
          </w:p>
        </w:tc>
        <w:tc>
          <w:tcPr>
            <w:tcW w:w="1701" w:type="dxa"/>
          </w:tcPr>
          <w:p w:rsidR="009F1CBC" w:rsidRPr="00095637" w:rsidRDefault="000129A6"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18</w:t>
            </w:r>
          </w:p>
        </w:tc>
      </w:tr>
      <w:tr w:rsidR="009F1CBC" w:rsidRPr="004B28CA" w:rsidTr="00151FDF">
        <w:tc>
          <w:tcPr>
            <w:tcW w:w="576" w:type="dxa"/>
          </w:tcPr>
          <w:p w:rsidR="009F1CBC" w:rsidRPr="004B28CA" w:rsidRDefault="00151FDF"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p>
        </w:tc>
        <w:tc>
          <w:tcPr>
            <w:tcW w:w="5769" w:type="dxa"/>
          </w:tcPr>
          <w:p w:rsidR="009F1CBC" w:rsidRPr="004B28CA" w:rsidRDefault="00E1780E" w:rsidP="00485E68">
            <w:pPr>
              <w:pStyle w:val="a3"/>
              <w:ind w:left="0" w:right="-2"/>
              <w:rPr>
                <w:rStyle w:val="dash0410005f0431005f0437005f0430005f0446005f0020005f0441005f043f005f0438005f0441005f043a005f0430005f005fchar1char1"/>
              </w:rPr>
            </w:pPr>
            <w:r w:rsidRPr="0069145D">
              <w:rPr>
                <w:rFonts w:ascii="Times New Roman" w:hAnsi="Times New Roman" w:cs="Times New Roman"/>
                <w:sz w:val="24"/>
                <w:szCs w:val="24"/>
              </w:rPr>
              <w:t>Практикум №1. Свойства металлов и их соединений</w:t>
            </w:r>
          </w:p>
        </w:tc>
        <w:tc>
          <w:tcPr>
            <w:tcW w:w="1560" w:type="dxa"/>
          </w:tcPr>
          <w:p w:rsidR="009F1CBC" w:rsidRPr="00095637" w:rsidRDefault="00E1780E"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p>
        </w:tc>
        <w:tc>
          <w:tcPr>
            <w:tcW w:w="1701" w:type="dxa"/>
          </w:tcPr>
          <w:p w:rsidR="009F1CBC" w:rsidRPr="00095637" w:rsidRDefault="000129A6"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r>
      <w:tr w:rsidR="009F1CBC" w:rsidRPr="004B28CA" w:rsidTr="00151FDF">
        <w:tc>
          <w:tcPr>
            <w:tcW w:w="576" w:type="dxa"/>
          </w:tcPr>
          <w:p w:rsidR="009F1CBC" w:rsidRPr="004B28CA" w:rsidRDefault="00151FDF"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w:t>
            </w:r>
          </w:p>
        </w:tc>
        <w:tc>
          <w:tcPr>
            <w:tcW w:w="5769" w:type="dxa"/>
          </w:tcPr>
          <w:p w:rsidR="009F1CBC" w:rsidRPr="004B28CA" w:rsidRDefault="00E1780E" w:rsidP="00485E68">
            <w:pPr>
              <w:pStyle w:val="a3"/>
              <w:ind w:left="0" w:right="-2"/>
              <w:rPr>
                <w:rStyle w:val="dash0410005f0431005f0437005f0430005f0446005f0020005f0441005f043f005f0438005f0441005f043a005f0430005f005fchar1char1"/>
              </w:rPr>
            </w:pPr>
            <w:r>
              <w:rPr>
                <w:rFonts w:ascii="Times New Roman" w:hAnsi="Times New Roman" w:cs="Times New Roman"/>
                <w:sz w:val="24"/>
                <w:szCs w:val="24"/>
              </w:rPr>
              <w:t>Неметаллы</w:t>
            </w:r>
          </w:p>
        </w:tc>
        <w:tc>
          <w:tcPr>
            <w:tcW w:w="1560" w:type="dxa"/>
          </w:tcPr>
          <w:p w:rsidR="009F1CBC" w:rsidRPr="00095637" w:rsidRDefault="00E1780E"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25</w:t>
            </w:r>
          </w:p>
        </w:tc>
        <w:tc>
          <w:tcPr>
            <w:tcW w:w="1701" w:type="dxa"/>
          </w:tcPr>
          <w:p w:rsidR="009F1CBC" w:rsidRPr="00095637" w:rsidRDefault="000129A6"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29</w:t>
            </w:r>
          </w:p>
        </w:tc>
      </w:tr>
      <w:tr w:rsidR="009F1CBC" w:rsidRPr="004B28CA" w:rsidTr="00151FDF">
        <w:tc>
          <w:tcPr>
            <w:tcW w:w="576" w:type="dxa"/>
          </w:tcPr>
          <w:p w:rsidR="009F1CBC" w:rsidRPr="004B28CA" w:rsidRDefault="00151FDF"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c>
          <w:tcPr>
            <w:tcW w:w="5769" w:type="dxa"/>
          </w:tcPr>
          <w:p w:rsidR="009F1CBC" w:rsidRPr="004B28CA" w:rsidRDefault="00E1780E" w:rsidP="00485E68">
            <w:pPr>
              <w:pStyle w:val="a3"/>
              <w:ind w:left="0" w:right="-2"/>
              <w:rPr>
                <w:rStyle w:val="dash0410005f0431005f0437005f0430005f0446005f0020005f0441005f043f005f0438005f0441005f043a005f0430005f005fchar1char1"/>
              </w:rPr>
            </w:pPr>
            <w:r w:rsidRPr="0069145D">
              <w:rPr>
                <w:rFonts w:ascii="Times New Roman" w:hAnsi="Times New Roman" w:cs="Times New Roman"/>
                <w:sz w:val="24"/>
                <w:szCs w:val="24"/>
              </w:rPr>
              <w:t xml:space="preserve">Практикум №2. Свойства неметаллов и их </w:t>
            </w:r>
            <w:r w:rsidRPr="0069145D">
              <w:rPr>
                <w:rFonts w:ascii="Times New Roman" w:hAnsi="Times New Roman" w:cs="Times New Roman"/>
                <w:sz w:val="24"/>
                <w:szCs w:val="24"/>
              </w:rPr>
              <w:lastRenderedPageBreak/>
              <w:t>соединений</w:t>
            </w:r>
          </w:p>
        </w:tc>
        <w:tc>
          <w:tcPr>
            <w:tcW w:w="1560" w:type="dxa"/>
          </w:tcPr>
          <w:p w:rsidR="009F1CBC" w:rsidRPr="00095637" w:rsidRDefault="00E1780E"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3</w:t>
            </w:r>
          </w:p>
        </w:tc>
        <w:tc>
          <w:tcPr>
            <w:tcW w:w="1701" w:type="dxa"/>
          </w:tcPr>
          <w:p w:rsidR="009F1CBC" w:rsidRPr="00095637" w:rsidRDefault="000129A6"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7</w:t>
            </w:r>
          </w:p>
        </w:tc>
      </w:tr>
      <w:tr w:rsidR="009F1CBC" w:rsidRPr="004B28CA" w:rsidTr="00151FDF">
        <w:tc>
          <w:tcPr>
            <w:tcW w:w="576" w:type="dxa"/>
          </w:tcPr>
          <w:p w:rsidR="009F1CBC" w:rsidRPr="004B28CA" w:rsidRDefault="00151FDF"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w:t>
            </w:r>
          </w:p>
        </w:tc>
        <w:tc>
          <w:tcPr>
            <w:tcW w:w="5769" w:type="dxa"/>
          </w:tcPr>
          <w:p w:rsidR="009F1CBC" w:rsidRPr="004B28CA" w:rsidRDefault="00E1780E" w:rsidP="00485E68">
            <w:pPr>
              <w:pStyle w:val="a3"/>
              <w:ind w:left="0" w:right="-2"/>
              <w:rPr>
                <w:rStyle w:val="dash0410005f0431005f0437005f0430005f0446005f0020005f0441005f043f005f0438005f0441005f043a005f0430005f005fchar1char1"/>
              </w:rPr>
            </w:pPr>
            <w:r w:rsidRPr="0069145D">
              <w:rPr>
                <w:rFonts w:ascii="Times New Roman" w:hAnsi="Times New Roman" w:cs="Times New Roman"/>
                <w:sz w:val="24"/>
                <w:szCs w:val="24"/>
              </w:rPr>
              <w:t>Обобщение знаний по химии за курс основной школы</w:t>
            </w:r>
          </w:p>
        </w:tc>
        <w:tc>
          <w:tcPr>
            <w:tcW w:w="1560" w:type="dxa"/>
          </w:tcPr>
          <w:p w:rsidR="009F1CBC" w:rsidRPr="00095637" w:rsidRDefault="00E1780E"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13</w:t>
            </w:r>
          </w:p>
        </w:tc>
        <w:tc>
          <w:tcPr>
            <w:tcW w:w="1701" w:type="dxa"/>
          </w:tcPr>
          <w:p w:rsidR="009F1CBC" w:rsidRPr="00095637" w:rsidRDefault="000129A6" w:rsidP="00485E68">
            <w:pPr>
              <w:pStyle w:val="a3"/>
              <w:ind w:left="0" w:right="-2"/>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29</w:t>
            </w:r>
          </w:p>
        </w:tc>
      </w:tr>
      <w:tr w:rsidR="009F1CBC" w:rsidRPr="004B28CA" w:rsidTr="00151FDF">
        <w:tc>
          <w:tcPr>
            <w:tcW w:w="576" w:type="dxa"/>
          </w:tcPr>
          <w:p w:rsidR="009F1CBC" w:rsidRPr="004B28CA" w:rsidRDefault="009F1CBC" w:rsidP="00485E68">
            <w:pPr>
              <w:pStyle w:val="a3"/>
              <w:ind w:left="0" w:right="-2"/>
              <w:jc w:val="center"/>
              <w:rPr>
                <w:rStyle w:val="dash0410005f0431005f0437005f0430005f0446005f0020005f0441005f043f005f0438005f0441005f043a005f0430005f005fchar1char1"/>
              </w:rPr>
            </w:pPr>
          </w:p>
        </w:tc>
        <w:tc>
          <w:tcPr>
            <w:tcW w:w="5769" w:type="dxa"/>
          </w:tcPr>
          <w:p w:rsidR="009F1CBC" w:rsidRPr="00E1780E" w:rsidRDefault="00E1780E" w:rsidP="00E1780E">
            <w:pPr>
              <w:pStyle w:val="a3"/>
              <w:ind w:left="0" w:right="-2"/>
              <w:jc w:val="righ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Итого:</w:t>
            </w:r>
          </w:p>
        </w:tc>
        <w:tc>
          <w:tcPr>
            <w:tcW w:w="1560" w:type="dxa"/>
          </w:tcPr>
          <w:p w:rsidR="009F1CBC" w:rsidRPr="000129A6" w:rsidRDefault="000129A6" w:rsidP="00485E68">
            <w:pPr>
              <w:pStyle w:val="a3"/>
              <w:ind w:left="0" w:right="-2"/>
              <w:jc w:val="center"/>
              <w:rPr>
                <w:rStyle w:val="dash0410005f0431005f0437005f0430005f0446005f0020005f0441005f043f005f0438005f0441005f043a005f0430005f005fchar1char1"/>
                <w:b/>
              </w:rPr>
            </w:pPr>
            <w:r w:rsidRPr="000129A6">
              <w:rPr>
                <w:rStyle w:val="dash0410005f0431005f0437005f0430005f0446005f0020005f0441005f043f005f0438005f0441005f043a005f0430005f005fchar1char1"/>
                <w:b/>
              </w:rPr>
              <w:t>68</w:t>
            </w:r>
          </w:p>
        </w:tc>
        <w:tc>
          <w:tcPr>
            <w:tcW w:w="1701" w:type="dxa"/>
          </w:tcPr>
          <w:p w:rsidR="009F1CBC" w:rsidRPr="000129A6" w:rsidRDefault="000129A6" w:rsidP="00485E68">
            <w:pPr>
              <w:pStyle w:val="a3"/>
              <w:ind w:left="0" w:right="-2"/>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102</w:t>
            </w:r>
          </w:p>
        </w:tc>
      </w:tr>
    </w:tbl>
    <w:p w:rsidR="0079640E" w:rsidRPr="00320271" w:rsidRDefault="0079640E" w:rsidP="00485E68">
      <w:pPr>
        <w:rPr>
          <w:rFonts w:ascii="Times New Roman" w:hAnsi="Times New Roman" w:cs="Times New Roman"/>
          <w:sz w:val="28"/>
          <w:szCs w:val="28"/>
        </w:rPr>
      </w:pPr>
    </w:p>
    <w:p w:rsidR="0079640E" w:rsidRPr="00697C05" w:rsidRDefault="0079640E" w:rsidP="00485E68">
      <w:pPr>
        <w:shd w:val="clear" w:color="auto" w:fill="FFFFFF"/>
        <w:spacing w:after="0"/>
        <w:ind w:firstLine="709"/>
        <w:jc w:val="both"/>
        <w:rPr>
          <w:rFonts w:ascii="Times New Roman" w:hAnsi="Times New Roman" w:cs="Times New Roman"/>
          <w:sz w:val="24"/>
          <w:szCs w:val="24"/>
        </w:rPr>
      </w:pPr>
    </w:p>
    <w:p w:rsidR="00DC61D6" w:rsidRPr="00697C05" w:rsidRDefault="00DC61D6" w:rsidP="00485E68">
      <w:pPr>
        <w:pStyle w:val="a3"/>
        <w:spacing w:after="0"/>
        <w:ind w:left="0" w:firstLine="709"/>
        <w:jc w:val="both"/>
        <w:rPr>
          <w:rFonts w:ascii="Times New Roman" w:hAnsi="Times New Roman" w:cs="Times New Roman"/>
          <w:sz w:val="24"/>
          <w:szCs w:val="24"/>
        </w:rPr>
      </w:pPr>
    </w:p>
    <w:sectPr w:rsidR="00DC61D6" w:rsidRPr="00697C05" w:rsidSect="00F56D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74A2"/>
    <w:multiLevelType w:val="hybridMultilevel"/>
    <w:tmpl w:val="5FC6867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 w15:restartNumberingAfterBreak="0">
    <w:nsid w:val="48F353E3"/>
    <w:multiLevelType w:val="hybridMultilevel"/>
    <w:tmpl w:val="A9CEEE02"/>
    <w:lvl w:ilvl="0" w:tplc="3216D02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04460"/>
    <w:multiLevelType w:val="hybridMultilevel"/>
    <w:tmpl w:val="4D8C606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596821D3"/>
    <w:multiLevelType w:val="hybridMultilevel"/>
    <w:tmpl w:val="D7A09694"/>
    <w:lvl w:ilvl="0" w:tplc="90603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9"/>
  </w:num>
  <w:num w:numId="6">
    <w:abstractNumId w:val="10"/>
  </w:num>
  <w:num w:numId="7">
    <w:abstractNumId w:val="1"/>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A6"/>
    <w:rsid w:val="000129A6"/>
    <w:rsid w:val="00151FDF"/>
    <w:rsid w:val="001731A0"/>
    <w:rsid w:val="002F7C64"/>
    <w:rsid w:val="00485E68"/>
    <w:rsid w:val="004D4CF9"/>
    <w:rsid w:val="0055508E"/>
    <w:rsid w:val="005E2E3F"/>
    <w:rsid w:val="00697C05"/>
    <w:rsid w:val="006C3BB0"/>
    <w:rsid w:val="0079640E"/>
    <w:rsid w:val="007F0B44"/>
    <w:rsid w:val="009F1CBC"/>
    <w:rsid w:val="00AE5314"/>
    <w:rsid w:val="00C76C80"/>
    <w:rsid w:val="00CE4B8B"/>
    <w:rsid w:val="00D307E3"/>
    <w:rsid w:val="00D479CC"/>
    <w:rsid w:val="00DC61D6"/>
    <w:rsid w:val="00E1780E"/>
    <w:rsid w:val="00F56DA6"/>
    <w:rsid w:val="00F62B9D"/>
    <w:rsid w:val="00FA1963"/>
    <w:rsid w:val="00FA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C2563-11B3-45E9-8DB4-5D092E0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DA6"/>
  </w:style>
  <w:style w:type="paragraph" w:styleId="2">
    <w:name w:val="heading 2"/>
    <w:basedOn w:val="a"/>
    <w:link w:val="20"/>
    <w:qFormat/>
    <w:rsid w:val="0079640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6DA6"/>
    <w:pPr>
      <w:ind w:left="720"/>
      <w:contextualSpacing/>
    </w:pPr>
  </w:style>
  <w:style w:type="character" w:customStyle="1" w:styleId="20">
    <w:name w:val="Заголовок 2 Знак"/>
    <w:basedOn w:val="a0"/>
    <w:link w:val="2"/>
    <w:rsid w:val="0079640E"/>
    <w:rPr>
      <w:rFonts w:ascii="Times New Roman" w:eastAsia="@Arial Unicode MS" w:hAnsi="Times New Roman" w:cs="Times New Roman"/>
      <w:b/>
      <w:bCs/>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9640E"/>
    <w:rPr>
      <w:rFonts w:ascii="Times New Roman" w:hAnsi="Times New Roman"/>
      <w:sz w:val="24"/>
      <w:u w:val="none"/>
      <w:effect w:val="none"/>
    </w:rPr>
  </w:style>
  <w:style w:type="table" w:styleId="a5">
    <w:name w:val="Table Grid"/>
    <w:basedOn w:val="a1"/>
    <w:uiPriority w:val="59"/>
    <w:rsid w:val="0079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79640E"/>
    <w:rPr>
      <w:color w:val="0000FF"/>
      <w:u w:val="single"/>
    </w:rPr>
  </w:style>
  <w:style w:type="character" w:customStyle="1" w:styleId="a4">
    <w:name w:val="Абзац списка Знак"/>
    <w:link w:val="a3"/>
    <w:uiPriority w:val="99"/>
    <w:locked/>
    <w:rsid w:val="0079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8444</Words>
  <Characters>48134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Svetlana Marchenko</cp:lastModifiedBy>
  <cp:revision>2</cp:revision>
  <dcterms:created xsi:type="dcterms:W3CDTF">2017-10-29T09:45:00Z</dcterms:created>
  <dcterms:modified xsi:type="dcterms:W3CDTF">2017-10-29T09:45:00Z</dcterms:modified>
</cp:coreProperties>
</file>