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42" w:rsidRPr="00A84EF0" w:rsidRDefault="00181D42" w:rsidP="00181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4EF0">
        <w:rPr>
          <w:rFonts w:ascii="Times New Roman" w:hAnsi="Times New Roman" w:cs="Times New Roman"/>
          <w:b/>
          <w:sz w:val="28"/>
          <w:szCs w:val="28"/>
        </w:rPr>
        <w:t>Трудоустройство выпускников   201</w:t>
      </w:r>
      <w:r w:rsidR="000D2B9B">
        <w:rPr>
          <w:rFonts w:ascii="Times New Roman" w:hAnsi="Times New Roman" w:cs="Times New Roman"/>
          <w:b/>
          <w:sz w:val="28"/>
          <w:szCs w:val="28"/>
        </w:rPr>
        <w:t>7</w:t>
      </w:r>
      <w:r w:rsidRPr="00A84EF0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D2B9B">
        <w:rPr>
          <w:rFonts w:ascii="Times New Roman" w:hAnsi="Times New Roman" w:cs="Times New Roman"/>
          <w:b/>
          <w:sz w:val="28"/>
          <w:szCs w:val="28"/>
        </w:rPr>
        <w:t>8</w:t>
      </w:r>
      <w:r w:rsidRPr="00A84EF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181D42" w:rsidRPr="00613CCC" w:rsidRDefault="00181D42" w:rsidP="00181D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13CCC">
        <w:rPr>
          <w:rFonts w:ascii="Times New Roman" w:hAnsi="Times New Roman" w:cs="Times New Roman"/>
          <w:sz w:val="26"/>
          <w:szCs w:val="26"/>
        </w:rPr>
        <w:t xml:space="preserve">Трудоустройство </w:t>
      </w:r>
      <w:r>
        <w:rPr>
          <w:rFonts w:ascii="Times New Roman" w:hAnsi="Times New Roman" w:cs="Times New Roman"/>
          <w:sz w:val="26"/>
          <w:szCs w:val="26"/>
        </w:rPr>
        <w:t xml:space="preserve">выпускников </w:t>
      </w:r>
      <w:r w:rsidRPr="00613CCC">
        <w:rPr>
          <w:rFonts w:ascii="Times New Roman" w:hAnsi="Times New Roman" w:cs="Times New Roman"/>
          <w:sz w:val="26"/>
          <w:szCs w:val="26"/>
        </w:rPr>
        <w:t>9-х классов</w:t>
      </w:r>
    </w:p>
    <w:p w:rsidR="00181D42" w:rsidRPr="00613CCC" w:rsidRDefault="00181D42" w:rsidP="00181D4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13CCC">
        <w:rPr>
          <w:rFonts w:ascii="Times New Roman" w:hAnsi="Times New Roman" w:cs="Times New Roman"/>
          <w:i/>
          <w:sz w:val="26"/>
          <w:szCs w:val="26"/>
        </w:rPr>
        <w:t>Таблица 1.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874"/>
        <w:gridCol w:w="1193"/>
        <w:gridCol w:w="1193"/>
      </w:tblGrid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gridSpan w:val="3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9г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Количество выпускников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Продолжили об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учение</w:t>
            </w:r>
            <w:r w:rsidRPr="00613C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10 классе 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МБОУ «Гимназия №12»</w:t>
            </w:r>
          </w:p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(профиль филологический)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52,7</w:t>
            </w: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МНБОУ «Гимназия №18»</w:t>
            </w:r>
          </w:p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(профиль: физико-математический)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Итого: 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19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41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55</w:t>
            </w: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учреждения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ГКПОУ Ленинск-Кузнецкий горнотехнический техникум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ГБОУ СПО Ленинск-Кузнецкий   филиал «Медицинский колледж»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 xml:space="preserve">ГПОУ «Ленинск-Кузнецкий  политехнический техникум»  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Кемеровский профессионально технический колледж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 xml:space="preserve">Колледж при сибирском университете  </w:t>
            </w:r>
          </w:p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г Новосибирск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Петровский колледж</w:t>
            </w:r>
          </w:p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областной колледж культуры и искусства  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Кузбасский политехнический</w:t>
            </w:r>
          </w:p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университет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Кемеровский педагогический  колледж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Кемеровский областной художественный колледж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Полысаевский</w:t>
            </w:r>
            <w:proofErr w:type="spellEnd"/>
            <w:r w:rsidRPr="00613CCC">
              <w:rPr>
                <w:rFonts w:ascii="Times New Roman" w:hAnsi="Times New Roman" w:cs="Times New Roman"/>
                <w:sz w:val="26"/>
                <w:szCs w:val="26"/>
              </w:rPr>
              <w:t xml:space="preserve"> индустриальный техникум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 xml:space="preserve">Курсы парикмахеров 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31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42</w:t>
            </w: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sz w:val="26"/>
                <w:szCs w:val="26"/>
              </w:rPr>
              <w:t>Другое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Не работают и не учатся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 xml:space="preserve">Работает 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Биржа труда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74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193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</w:tr>
    </w:tbl>
    <w:p w:rsidR="00D04360" w:rsidRDefault="00D04360" w:rsidP="00181D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81D42" w:rsidRPr="00613CCC" w:rsidRDefault="00181D42" w:rsidP="00181D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13CCC">
        <w:rPr>
          <w:rFonts w:ascii="Times New Roman" w:hAnsi="Times New Roman" w:cs="Times New Roman"/>
          <w:sz w:val="26"/>
          <w:szCs w:val="26"/>
        </w:rPr>
        <w:t xml:space="preserve">Трудоустройство </w:t>
      </w:r>
      <w:r>
        <w:rPr>
          <w:rFonts w:ascii="Times New Roman" w:hAnsi="Times New Roman" w:cs="Times New Roman"/>
          <w:sz w:val="26"/>
          <w:szCs w:val="26"/>
        </w:rPr>
        <w:t>выпускников 11</w:t>
      </w:r>
      <w:r w:rsidRPr="00613CCC">
        <w:rPr>
          <w:rFonts w:ascii="Times New Roman" w:hAnsi="Times New Roman" w:cs="Times New Roman"/>
          <w:sz w:val="26"/>
          <w:szCs w:val="26"/>
        </w:rPr>
        <w:t>-х классов</w:t>
      </w:r>
    </w:p>
    <w:p w:rsidR="00181D42" w:rsidRDefault="00181D42" w:rsidP="00181D4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13CCC"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i/>
          <w:sz w:val="26"/>
          <w:szCs w:val="26"/>
        </w:rPr>
        <w:t>2.</w:t>
      </w:r>
    </w:p>
    <w:p w:rsidR="00181D42" w:rsidRPr="00613CCC" w:rsidRDefault="00181D42" w:rsidP="00181D4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2977"/>
        <w:gridCol w:w="2126"/>
      </w:tblGrid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126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81D42" w:rsidRPr="00613CCC" w:rsidTr="004807F5">
        <w:tc>
          <w:tcPr>
            <w:tcW w:w="4248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Количество выпускников</w:t>
            </w:r>
          </w:p>
        </w:tc>
        <w:tc>
          <w:tcPr>
            <w:tcW w:w="2977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126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81D42" w:rsidRPr="00613CCC" w:rsidTr="004807F5">
        <w:tc>
          <w:tcPr>
            <w:tcW w:w="4248" w:type="dxa"/>
          </w:tcPr>
          <w:p w:rsidR="00181D42" w:rsidRPr="00437CAE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37C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Продолжают обучение:</w:t>
            </w:r>
          </w:p>
        </w:tc>
        <w:tc>
          <w:tcPr>
            <w:tcW w:w="2977" w:type="dxa"/>
          </w:tcPr>
          <w:p w:rsidR="00181D42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вуз</w:t>
            </w:r>
          </w:p>
        </w:tc>
        <w:tc>
          <w:tcPr>
            <w:tcW w:w="2977" w:type="dxa"/>
          </w:tcPr>
          <w:p w:rsidR="00181D42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126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81D42" w:rsidRPr="00613CCC" w:rsidTr="004807F5">
        <w:tc>
          <w:tcPr>
            <w:tcW w:w="4248" w:type="dxa"/>
          </w:tcPr>
          <w:p w:rsidR="00181D42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</w:p>
        </w:tc>
        <w:tc>
          <w:tcPr>
            <w:tcW w:w="2977" w:type="dxa"/>
          </w:tcPr>
          <w:p w:rsidR="00181D42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2977" w:type="dxa"/>
          </w:tcPr>
          <w:p w:rsidR="00181D42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81D42" w:rsidRPr="00613CCC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D42" w:rsidRPr="00613CCC" w:rsidTr="004807F5">
        <w:tc>
          <w:tcPr>
            <w:tcW w:w="4248" w:type="dxa"/>
          </w:tcPr>
          <w:p w:rsidR="00181D42" w:rsidRPr="00EE0522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2977" w:type="dxa"/>
          </w:tcPr>
          <w:p w:rsidR="00181D42" w:rsidRPr="00437CAE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37C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23</w:t>
            </w:r>
          </w:p>
        </w:tc>
        <w:tc>
          <w:tcPr>
            <w:tcW w:w="2126" w:type="dxa"/>
          </w:tcPr>
          <w:p w:rsidR="00181D42" w:rsidRPr="00437CAE" w:rsidRDefault="00181D42" w:rsidP="004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37C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100</w:t>
            </w:r>
          </w:p>
        </w:tc>
      </w:tr>
    </w:tbl>
    <w:p w:rsidR="00181D42" w:rsidRDefault="00181D42" w:rsidP="00181D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1D42" w:rsidRPr="00613CCC" w:rsidRDefault="00181D42" w:rsidP="00181D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13CCC">
        <w:rPr>
          <w:rFonts w:ascii="Times New Roman" w:hAnsi="Times New Roman" w:cs="Times New Roman"/>
          <w:sz w:val="26"/>
          <w:szCs w:val="26"/>
        </w:rPr>
        <w:t>Информация о поступлении выпускников</w:t>
      </w:r>
      <w:r>
        <w:rPr>
          <w:rFonts w:ascii="Times New Roman" w:hAnsi="Times New Roman" w:cs="Times New Roman"/>
          <w:sz w:val="26"/>
          <w:szCs w:val="26"/>
        </w:rPr>
        <w:t xml:space="preserve"> 11г </w:t>
      </w:r>
      <w:r w:rsidRPr="00613CCC"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3CCC">
        <w:rPr>
          <w:rFonts w:ascii="Times New Roman" w:hAnsi="Times New Roman" w:cs="Times New Roman"/>
          <w:sz w:val="26"/>
          <w:szCs w:val="26"/>
        </w:rPr>
        <w:t xml:space="preserve">, прошедших ГИА по образовательным программам </w:t>
      </w:r>
      <w:r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Pr="00613CCC">
        <w:rPr>
          <w:rFonts w:ascii="Times New Roman" w:hAnsi="Times New Roman" w:cs="Times New Roman"/>
          <w:sz w:val="26"/>
          <w:szCs w:val="26"/>
        </w:rPr>
        <w:t xml:space="preserve"> общего образования </w:t>
      </w:r>
    </w:p>
    <w:p w:rsidR="00181D42" w:rsidRPr="00AA60C4" w:rsidRDefault="00181D42" w:rsidP="00181D4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7"/>
        <w:tblW w:w="9571" w:type="dxa"/>
        <w:tblLook w:val="0480" w:firstRow="0" w:lastRow="0" w:firstColumn="1" w:lastColumn="0" w:noHBand="0" w:noVBand="1"/>
      </w:tblPr>
      <w:tblGrid>
        <w:gridCol w:w="490"/>
        <w:gridCol w:w="4423"/>
        <w:gridCol w:w="2398"/>
        <w:gridCol w:w="2260"/>
      </w:tblGrid>
      <w:tr w:rsidR="00D04360" w:rsidRPr="002E6801" w:rsidTr="00D04360">
        <w:tc>
          <w:tcPr>
            <w:tcW w:w="490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423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2398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2260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выпускников</w:t>
            </w:r>
          </w:p>
        </w:tc>
      </w:tr>
      <w:tr w:rsidR="00D04360" w:rsidRPr="002E6801" w:rsidTr="00D04360">
        <w:tc>
          <w:tcPr>
            <w:tcW w:w="490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3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Томский государственный архитектурно- строительный университет</w:t>
            </w:r>
          </w:p>
        </w:tc>
        <w:tc>
          <w:tcPr>
            <w:tcW w:w="2398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Промышленное и гражданское строительство</w:t>
            </w:r>
          </w:p>
        </w:tc>
        <w:tc>
          <w:tcPr>
            <w:tcW w:w="2260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04360" w:rsidRPr="002E6801" w:rsidTr="00D04360">
        <w:trPr>
          <w:trHeight w:val="792"/>
        </w:trPr>
        <w:tc>
          <w:tcPr>
            <w:tcW w:w="490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3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КемГУ</w:t>
            </w:r>
            <w:proofErr w:type="spellEnd"/>
          </w:p>
        </w:tc>
        <w:tc>
          <w:tcPr>
            <w:tcW w:w="2398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История и международные отношения</w:t>
            </w:r>
          </w:p>
        </w:tc>
        <w:tc>
          <w:tcPr>
            <w:tcW w:w="2260" w:type="dxa"/>
          </w:tcPr>
          <w:p w:rsidR="00D04360" w:rsidRPr="002E6801" w:rsidRDefault="007F2916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04360" w:rsidRPr="002E6801" w:rsidTr="00D04360">
        <w:trPr>
          <w:trHeight w:val="792"/>
        </w:trPr>
        <w:tc>
          <w:tcPr>
            <w:tcW w:w="490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23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Санкт Петербургский университет технологий управления и экономики</w:t>
            </w:r>
          </w:p>
        </w:tc>
        <w:tc>
          <w:tcPr>
            <w:tcW w:w="2398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</w:p>
        </w:tc>
        <w:tc>
          <w:tcPr>
            <w:tcW w:w="2260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04360" w:rsidRPr="002E6801" w:rsidTr="00D04360">
        <w:trPr>
          <w:trHeight w:val="792"/>
        </w:trPr>
        <w:tc>
          <w:tcPr>
            <w:tcW w:w="490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23" w:type="dxa"/>
          </w:tcPr>
          <w:p w:rsidR="00D04360" w:rsidRPr="002E6801" w:rsidRDefault="00D04360" w:rsidP="00011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Сибирский государственный университет путей сообщения (Новосибирск</w:t>
            </w:r>
          </w:p>
        </w:tc>
        <w:tc>
          <w:tcPr>
            <w:tcW w:w="2398" w:type="dxa"/>
          </w:tcPr>
          <w:p w:rsidR="00D04360" w:rsidRPr="002E6801" w:rsidRDefault="00D04360" w:rsidP="00011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Управление процессами перевозок</w:t>
            </w:r>
          </w:p>
        </w:tc>
        <w:tc>
          <w:tcPr>
            <w:tcW w:w="2260" w:type="dxa"/>
          </w:tcPr>
          <w:p w:rsidR="00D04360" w:rsidRPr="002E6801" w:rsidRDefault="007F2916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04360" w:rsidRPr="002E6801" w:rsidTr="00D04360">
        <w:trPr>
          <w:trHeight w:val="792"/>
        </w:trPr>
        <w:tc>
          <w:tcPr>
            <w:tcW w:w="490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23" w:type="dxa"/>
          </w:tcPr>
          <w:p w:rsidR="00D04360" w:rsidRPr="002E6801" w:rsidRDefault="00D04360" w:rsidP="00011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Томский государственный университет</w:t>
            </w:r>
          </w:p>
        </w:tc>
        <w:tc>
          <w:tcPr>
            <w:tcW w:w="2398" w:type="dxa"/>
          </w:tcPr>
          <w:p w:rsidR="00D04360" w:rsidRDefault="00D04360" w:rsidP="00011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Иностранные языки, перевод и </w:t>
            </w:r>
            <w:proofErr w:type="spellStart"/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переводоведение</w:t>
            </w:r>
            <w:proofErr w:type="spellEnd"/>
          </w:p>
          <w:p w:rsidR="007F2916" w:rsidRDefault="007F2916" w:rsidP="007F29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Исторические и политические науки. </w:t>
            </w:r>
          </w:p>
          <w:p w:rsidR="007F2916" w:rsidRDefault="007F2916" w:rsidP="007F29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 xml:space="preserve">Перевод и </w:t>
            </w:r>
            <w:proofErr w:type="spellStart"/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переводоведение</w:t>
            </w:r>
            <w:proofErr w:type="spellEnd"/>
          </w:p>
          <w:p w:rsidR="007F2916" w:rsidRPr="002E6801" w:rsidRDefault="007F2916" w:rsidP="007F29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</w:p>
        </w:tc>
        <w:tc>
          <w:tcPr>
            <w:tcW w:w="2260" w:type="dxa"/>
          </w:tcPr>
          <w:p w:rsidR="00D04360" w:rsidRPr="002E6801" w:rsidRDefault="007F2916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04360" w:rsidRPr="002E6801" w:rsidTr="00D04360">
        <w:trPr>
          <w:trHeight w:val="792"/>
        </w:trPr>
        <w:tc>
          <w:tcPr>
            <w:tcW w:w="490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23" w:type="dxa"/>
          </w:tcPr>
          <w:p w:rsidR="00D04360" w:rsidRPr="002E6801" w:rsidRDefault="00D04360" w:rsidP="00D63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Санкт Петербургский государственное бюджетное профессиональное образовательное учреждение «Высшая банковская школа»</w:t>
            </w:r>
          </w:p>
        </w:tc>
        <w:tc>
          <w:tcPr>
            <w:tcW w:w="2398" w:type="dxa"/>
          </w:tcPr>
          <w:p w:rsidR="00D04360" w:rsidRPr="002E6801" w:rsidRDefault="00D04360" w:rsidP="00D63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Организация и технология защиты информации</w:t>
            </w:r>
          </w:p>
        </w:tc>
        <w:tc>
          <w:tcPr>
            <w:tcW w:w="2260" w:type="dxa"/>
          </w:tcPr>
          <w:p w:rsidR="00D04360" w:rsidRPr="002E6801" w:rsidRDefault="007F2916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04360" w:rsidRPr="002E6801" w:rsidTr="007F2916">
        <w:trPr>
          <w:trHeight w:val="416"/>
        </w:trPr>
        <w:tc>
          <w:tcPr>
            <w:tcW w:w="490" w:type="dxa"/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423" w:type="dxa"/>
          </w:tcPr>
          <w:p w:rsidR="00D04360" w:rsidRPr="002E6801" w:rsidRDefault="00D04360" w:rsidP="00F92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Сибирский государственный университет путей сообщения (Новосибирск)</w:t>
            </w:r>
          </w:p>
        </w:tc>
        <w:tc>
          <w:tcPr>
            <w:tcW w:w="2398" w:type="dxa"/>
          </w:tcPr>
          <w:p w:rsidR="00D04360" w:rsidRPr="002E6801" w:rsidRDefault="00D04360" w:rsidP="00F92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Инженерно-экономический</w:t>
            </w:r>
          </w:p>
        </w:tc>
        <w:tc>
          <w:tcPr>
            <w:tcW w:w="2260" w:type="dxa"/>
          </w:tcPr>
          <w:p w:rsidR="00D04360" w:rsidRPr="002E6801" w:rsidRDefault="007F2916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04360" w:rsidRPr="002E6801" w:rsidTr="00D04360">
        <w:trPr>
          <w:trHeight w:val="792"/>
        </w:trPr>
        <w:tc>
          <w:tcPr>
            <w:tcW w:w="490" w:type="dxa"/>
            <w:tcBorders>
              <w:top w:val="nil"/>
            </w:tcBorders>
          </w:tcPr>
          <w:p w:rsidR="00D04360" w:rsidRPr="002E6801" w:rsidRDefault="00D04360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23" w:type="dxa"/>
            <w:tcBorders>
              <w:top w:val="nil"/>
            </w:tcBorders>
          </w:tcPr>
          <w:p w:rsidR="00D04360" w:rsidRPr="002E6801" w:rsidRDefault="00D04360" w:rsidP="00F92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Санкт Петербургский государственный университет</w:t>
            </w:r>
          </w:p>
        </w:tc>
        <w:tc>
          <w:tcPr>
            <w:tcW w:w="2398" w:type="dxa"/>
            <w:tcBorders>
              <w:top w:val="nil"/>
            </w:tcBorders>
          </w:tcPr>
          <w:p w:rsidR="00D04360" w:rsidRPr="002E6801" w:rsidRDefault="00D04360" w:rsidP="00F92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Прикладная математика процессов управления</w:t>
            </w:r>
          </w:p>
        </w:tc>
        <w:tc>
          <w:tcPr>
            <w:tcW w:w="2260" w:type="dxa"/>
            <w:tcBorders>
              <w:top w:val="nil"/>
            </w:tcBorders>
          </w:tcPr>
          <w:p w:rsidR="00D04360" w:rsidRPr="002E6801" w:rsidRDefault="007F2916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2916" w:rsidRPr="002E6801" w:rsidTr="00D04360">
        <w:trPr>
          <w:trHeight w:val="792"/>
        </w:trPr>
        <w:tc>
          <w:tcPr>
            <w:tcW w:w="490" w:type="dxa"/>
          </w:tcPr>
          <w:p w:rsidR="007F2916" w:rsidRPr="002E6801" w:rsidRDefault="007F2916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23" w:type="dxa"/>
          </w:tcPr>
          <w:p w:rsidR="007F2916" w:rsidRPr="002E6801" w:rsidRDefault="007F2916" w:rsidP="00482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Новосибирский государственный технический университет</w:t>
            </w:r>
          </w:p>
        </w:tc>
        <w:tc>
          <w:tcPr>
            <w:tcW w:w="2398" w:type="dxa"/>
          </w:tcPr>
          <w:p w:rsidR="007F2916" w:rsidRPr="002E6801" w:rsidRDefault="007F2916" w:rsidP="00482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Радиоэлектроника</w:t>
            </w:r>
          </w:p>
        </w:tc>
        <w:tc>
          <w:tcPr>
            <w:tcW w:w="2260" w:type="dxa"/>
          </w:tcPr>
          <w:p w:rsidR="007F2916" w:rsidRPr="002E6801" w:rsidRDefault="007F2916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2916" w:rsidRPr="002E6801" w:rsidTr="00D04360">
        <w:trPr>
          <w:trHeight w:val="792"/>
        </w:trPr>
        <w:tc>
          <w:tcPr>
            <w:tcW w:w="490" w:type="dxa"/>
          </w:tcPr>
          <w:p w:rsidR="007F2916" w:rsidRPr="002E6801" w:rsidRDefault="007F2916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23" w:type="dxa"/>
          </w:tcPr>
          <w:p w:rsidR="007F2916" w:rsidRPr="002E6801" w:rsidRDefault="007F2916" w:rsidP="00B751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Сибирский государственный медицинский университет (Томск)</w:t>
            </w:r>
          </w:p>
        </w:tc>
        <w:tc>
          <w:tcPr>
            <w:tcW w:w="2398" w:type="dxa"/>
          </w:tcPr>
          <w:p w:rsidR="007F2916" w:rsidRPr="002E6801" w:rsidRDefault="007F2916" w:rsidP="00B751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260" w:type="dxa"/>
          </w:tcPr>
          <w:p w:rsidR="007F2916" w:rsidRPr="002E6801" w:rsidRDefault="007F2916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2916" w:rsidRPr="002E6801" w:rsidTr="00D04360">
        <w:trPr>
          <w:trHeight w:val="792"/>
        </w:trPr>
        <w:tc>
          <w:tcPr>
            <w:tcW w:w="490" w:type="dxa"/>
          </w:tcPr>
          <w:p w:rsidR="007F2916" w:rsidRPr="002E6801" w:rsidRDefault="007F2916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23" w:type="dxa"/>
          </w:tcPr>
          <w:p w:rsidR="007F2916" w:rsidRPr="002E6801" w:rsidRDefault="007F2916" w:rsidP="00694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Лондон, колледж в Челси</w:t>
            </w:r>
          </w:p>
        </w:tc>
        <w:tc>
          <w:tcPr>
            <w:tcW w:w="2398" w:type="dxa"/>
          </w:tcPr>
          <w:p w:rsidR="007F2916" w:rsidRPr="002E6801" w:rsidRDefault="007F2916" w:rsidP="00694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бизнессом</w:t>
            </w:r>
            <w:proofErr w:type="spellEnd"/>
          </w:p>
        </w:tc>
        <w:tc>
          <w:tcPr>
            <w:tcW w:w="2260" w:type="dxa"/>
          </w:tcPr>
          <w:p w:rsidR="007F2916" w:rsidRPr="002E6801" w:rsidRDefault="007F2916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2916" w:rsidRPr="002E6801" w:rsidTr="00D04360">
        <w:trPr>
          <w:trHeight w:val="792"/>
        </w:trPr>
        <w:tc>
          <w:tcPr>
            <w:tcW w:w="490" w:type="dxa"/>
          </w:tcPr>
          <w:p w:rsidR="007F2916" w:rsidRPr="002E6801" w:rsidRDefault="007F2916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23" w:type="dxa"/>
          </w:tcPr>
          <w:p w:rsidR="007F2916" w:rsidRPr="002E6801" w:rsidRDefault="007F2916" w:rsidP="00135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Российская академия народного хозяйства и государственного управления</w:t>
            </w:r>
          </w:p>
        </w:tc>
        <w:tc>
          <w:tcPr>
            <w:tcW w:w="2398" w:type="dxa"/>
          </w:tcPr>
          <w:p w:rsidR="007F2916" w:rsidRPr="002E6801" w:rsidRDefault="007F2916" w:rsidP="00135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 управление</w:t>
            </w:r>
          </w:p>
        </w:tc>
        <w:tc>
          <w:tcPr>
            <w:tcW w:w="2260" w:type="dxa"/>
          </w:tcPr>
          <w:p w:rsidR="007F2916" w:rsidRPr="002E6801" w:rsidRDefault="000D2B9B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2916" w:rsidRPr="002E6801" w:rsidTr="00D04360">
        <w:trPr>
          <w:trHeight w:val="792"/>
        </w:trPr>
        <w:tc>
          <w:tcPr>
            <w:tcW w:w="490" w:type="dxa"/>
          </w:tcPr>
          <w:p w:rsidR="007F2916" w:rsidRPr="002E6801" w:rsidRDefault="007F2916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23" w:type="dxa"/>
          </w:tcPr>
          <w:p w:rsidR="007F2916" w:rsidRPr="002E6801" w:rsidRDefault="007F2916" w:rsidP="00135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Кемеровский государственный медицинский университет</w:t>
            </w:r>
          </w:p>
        </w:tc>
        <w:tc>
          <w:tcPr>
            <w:tcW w:w="2398" w:type="dxa"/>
          </w:tcPr>
          <w:p w:rsidR="007F2916" w:rsidRPr="002E6801" w:rsidRDefault="007F2916" w:rsidP="00135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Лечебный</w:t>
            </w:r>
          </w:p>
        </w:tc>
        <w:tc>
          <w:tcPr>
            <w:tcW w:w="2260" w:type="dxa"/>
          </w:tcPr>
          <w:p w:rsidR="007F2916" w:rsidRPr="002E6801" w:rsidRDefault="000D2B9B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2916" w:rsidRPr="002E6801" w:rsidTr="00D04360">
        <w:trPr>
          <w:trHeight w:val="792"/>
        </w:trPr>
        <w:tc>
          <w:tcPr>
            <w:tcW w:w="490" w:type="dxa"/>
            <w:tcBorders>
              <w:top w:val="nil"/>
            </w:tcBorders>
          </w:tcPr>
          <w:p w:rsidR="007F2916" w:rsidRPr="002E6801" w:rsidRDefault="007F2916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23" w:type="dxa"/>
            <w:tcBorders>
              <w:top w:val="nil"/>
            </w:tcBorders>
          </w:tcPr>
          <w:p w:rsidR="007F2916" w:rsidRPr="002E6801" w:rsidRDefault="007F2916" w:rsidP="00135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Новосибирский государственный университет</w:t>
            </w:r>
          </w:p>
        </w:tc>
        <w:tc>
          <w:tcPr>
            <w:tcW w:w="2398" w:type="dxa"/>
            <w:tcBorders>
              <w:top w:val="nil"/>
            </w:tcBorders>
          </w:tcPr>
          <w:p w:rsidR="007F2916" w:rsidRPr="002E6801" w:rsidRDefault="007F2916" w:rsidP="00135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  <w:r w:rsidR="000D2B9B" w:rsidRPr="002E6801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Экономический (социология)</w:t>
            </w:r>
          </w:p>
        </w:tc>
        <w:tc>
          <w:tcPr>
            <w:tcW w:w="2260" w:type="dxa"/>
            <w:tcBorders>
              <w:top w:val="nil"/>
            </w:tcBorders>
          </w:tcPr>
          <w:p w:rsidR="007F2916" w:rsidRPr="002E6801" w:rsidRDefault="000D2B9B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F2916" w:rsidRPr="002E6801" w:rsidTr="00D04360">
        <w:trPr>
          <w:trHeight w:val="792"/>
        </w:trPr>
        <w:tc>
          <w:tcPr>
            <w:tcW w:w="490" w:type="dxa"/>
          </w:tcPr>
          <w:p w:rsidR="007F2916" w:rsidRPr="002E6801" w:rsidRDefault="007F2916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23" w:type="dxa"/>
          </w:tcPr>
          <w:p w:rsidR="007F2916" w:rsidRPr="002E6801" w:rsidRDefault="007F2916" w:rsidP="00D0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Северо-Западный институт управления. Российская академия народного хозяйства и государственной службы при президенте РФ</w:t>
            </w:r>
          </w:p>
        </w:tc>
        <w:tc>
          <w:tcPr>
            <w:tcW w:w="2398" w:type="dxa"/>
          </w:tcPr>
          <w:p w:rsidR="007F2916" w:rsidRPr="002E6801" w:rsidRDefault="007F2916" w:rsidP="00D0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Реклама и связь с общественностью</w:t>
            </w:r>
          </w:p>
        </w:tc>
        <w:tc>
          <w:tcPr>
            <w:tcW w:w="2260" w:type="dxa"/>
          </w:tcPr>
          <w:p w:rsidR="007F2916" w:rsidRPr="002E6801" w:rsidRDefault="000D2B9B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2B9B" w:rsidRPr="002E6801" w:rsidTr="00D04360">
        <w:trPr>
          <w:trHeight w:val="792"/>
        </w:trPr>
        <w:tc>
          <w:tcPr>
            <w:tcW w:w="490" w:type="dxa"/>
          </w:tcPr>
          <w:p w:rsidR="000D2B9B" w:rsidRPr="002E6801" w:rsidRDefault="000D2B9B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23" w:type="dxa"/>
          </w:tcPr>
          <w:p w:rsidR="000D2B9B" w:rsidRPr="002E6801" w:rsidRDefault="000D2B9B" w:rsidP="00534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 xml:space="preserve">Дальневосточный федеральный университет,  г. Владивосток </w:t>
            </w:r>
          </w:p>
        </w:tc>
        <w:tc>
          <w:tcPr>
            <w:tcW w:w="2398" w:type="dxa"/>
          </w:tcPr>
          <w:p w:rsidR="000D2B9B" w:rsidRPr="002E6801" w:rsidRDefault="000D2B9B" w:rsidP="00534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801">
              <w:rPr>
                <w:rFonts w:ascii="Times New Roman" w:hAnsi="Times New Roman" w:cs="Times New Roman"/>
                <w:sz w:val="26"/>
                <w:szCs w:val="26"/>
              </w:rPr>
              <w:t>Востоковедение и африканистика</w:t>
            </w:r>
          </w:p>
        </w:tc>
        <w:tc>
          <w:tcPr>
            <w:tcW w:w="2260" w:type="dxa"/>
          </w:tcPr>
          <w:p w:rsidR="000D2B9B" w:rsidRPr="002E6801" w:rsidRDefault="000D2B9B" w:rsidP="00480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81D42" w:rsidRDefault="00181D42" w:rsidP="00A84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D42" w:rsidSect="0051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EB4"/>
    <w:multiLevelType w:val="hybridMultilevel"/>
    <w:tmpl w:val="F4B0C30A"/>
    <w:lvl w:ilvl="0" w:tplc="6900BA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D9"/>
    <w:rsid w:val="00086342"/>
    <w:rsid w:val="000D2B9B"/>
    <w:rsid w:val="00181D42"/>
    <w:rsid w:val="002B6045"/>
    <w:rsid w:val="003B4D87"/>
    <w:rsid w:val="00516416"/>
    <w:rsid w:val="00692377"/>
    <w:rsid w:val="007C248B"/>
    <w:rsid w:val="007F2916"/>
    <w:rsid w:val="008A2245"/>
    <w:rsid w:val="00A84EF0"/>
    <w:rsid w:val="00C41096"/>
    <w:rsid w:val="00CE56D9"/>
    <w:rsid w:val="00D0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68A1D-4CDE-499C-ACAD-514EBA11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D9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E56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E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6D9"/>
    <w:rPr>
      <w:b/>
      <w:bCs/>
    </w:rPr>
  </w:style>
  <w:style w:type="paragraph" w:styleId="a5">
    <w:name w:val="List Paragraph"/>
    <w:basedOn w:val="a"/>
    <w:link w:val="a6"/>
    <w:uiPriority w:val="34"/>
    <w:qFormat/>
    <w:rsid w:val="00181D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181D42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8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2019-02-01T08:49:00Z</dcterms:created>
  <dcterms:modified xsi:type="dcterms:W3CDTF">2019-02-01T08:49:00Z</dcterms:modified>
</cp:coreProperties>
</file>