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5C" w:rsidRPr="0015675C" w:rsidRDefault="0015675C" w:rsidP="0015675C">
      <w:pPr>
        <w:shd w:val="clear" w:color="auto" w:fill="FFFFFF" w:themeFill="background1"/>
        <w:spacing w:before="100" w:beforeAutospacing="1" w:after="72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555555"/>
          <w:sz w:val="36"/>
          <w:szCs w:val="36"/>
          <w:lang w:eastAsia="ru-RU"/>
        </w:rPr>
      </w:pPr>
      <w:bookmarkStart w:id="0" w:name="_GoBack"/>
      <w:r w:rsidRPr="0015675C">
        <w:rPr>
          <w:rFonts w:ascii="Helvetica" w:eastAsia="Times New Roman" w:hAnsi="Helvetica" w:cs="Helvetica"/>
          <w:b/>
          <w:bCs/>
          <w:color w:val="555555"/>
          <w:sz w:val="36"/>
          <w:szCs w:val="36"/>
          <w:u w:val="single"/>
          <w:lang w:eastAsia="ru-RU"/>
        </w:rPr>
        <w:t>Информация о сроках, местах и порядке информирования о результатах итогового собеседования по русскому языку в 2019 году</w:t>
      </w:r>
    </w:p>
    <w:bookmarkEnd w:id="0"/>
    <w:p w:rsidR="0015675C" w:rsidRDefault="0015675C" w:rsidP="0015675C">
      <w:pPr>
        <w:shd w:val="clear" w:color="auto" w:fill="FFFFFF" w:themeFill="background1"/>
        <w:spacing w:before="96" w:after="192" w:line="240" w:lineRule="auto"/>
        <w:rPr>
          <w:rFonts w:ascii="Helvetica" w:eastAsia="Times New Roman" w:hAnsi="Helvetica" w:cs="Helvetica"/>
          <w:color w:val="555555"/>
          <w:sz w:val="36"/>
          <w:szCs w:val="36"/>
          <w:lang w:eastAsia="ru-RU"/>
        </w:rPr>
      </w:pPr>
    </w:p>
    <w:p w:rsidR="0015675C" w:rsidRDefault="0015675C" w:rsidP="0015675C">
      <w:pPr>
        <w:shd w:val="clear" w:color="auto" w:fill="FFFFFF" w:themeFill="background1"/>
        <w:spacing w:before="96" w:after="192" w:line="240" w:lineRule="auto"/>
        <w:rPr>
          <w:rFonts w:ascii="Helvetica" w:eastAsia="Times New Roman" w:hAnsi="Helvetica" w:cs="Helvetica"/>
          <w:color w:val="555555"/>
          <w:sz w:val="36"/>
          <w:szCs w:val="36"/>
          <w:lang w:eastAsia="ru-RU"/>
        </w:rPr>
      </w:pPr>
    </w:p>
    <w:p w:rsidR="0015675C" w:rsidRPr="0015675C" w:rsidRDefault="0015675C" w:rsidP="0015675C">
      <w:pPr>
        <w:shd w:val="clear" w:color="auto" w:fill="FFFFFF" w:themeFill="background1"/>
        <w:spacing w:before="96" w:after="192" w:line="240" w:lineRule="auto"/>
        <w:rPr>
          <w:rFonts w:ascii="Helvetica" w:eastAsia="Times New Roman" w:hAnsi="Helvetica" w:cs="Helvetica"/>
          <w:color w:val="555555"/>
          <w:sz w:val="36"/>
          <w:szCs w:val="36"/>
          <w:lang w:eastAsia="ru-RU"/>
        </w:rPr>
      </w:pPr>
      <w:r w:rsidRPr="0015675C">
        <w:rPr>
          <w:rFonts w:ascii="Helvetica" w:eastAsia="Times New Roman" w:hAnsi="Helvetica" w:cs="Helvetica"/>
          <w:color w:val="555555"/>
          <w:sz w:val="36"/>
          <w:szCs w:val="36"/>
          <w:lang w:eastAsia="ru-RU"/>
        </w:rPr>
        <w:t>Итоговое собеседование по русскому языку является допуском к прохождению государственной итоговой аттестации.</w:t>
      </w:r>
    </w:p>
    <w:p w:rsidR="0015675C" w:rsidRPr="0015675C" w:rsidRDefault="0015675C" w:rsidP="0015675C">
      <w:pPr>
        <w:shd w:val="clear" w:color="auto" w:fill="FFFFFF" w:themeFill="background1"/>
        <w:spacing w:before="96" w:after="192" w:line="240" w:lineRule="auto"/>
        <w:rPr>
          <w:rFonts w:ascii="Helvetica" w:eastAsia="Times New Roman" w:hAnsi="Helvetica" w:cs="Helvetica"/>
          <w:color w:val="555555"/>
          <w:sz w:val="36"/>
          <w:szCs w:val="36"/>
          <w:lang w:eastAsia="ru-RU"/>
        </w:rPr>
      </w:pPr>
      <w:r w:rsidRPr="0015675C">
        <w:rPr>
          <w:rFonts w:ascii="Helvetica" w:eastAsia="Times New Roman" w:hAnsi="Helvetica" w:cs="Helvetica"/>
          <w:color w:val="555555"/>
          <w:sz w:val="36"/>
          <w:szCs w:val="36"/>
          <w:lang w:eastAsia="ru-RU"/>
        </w:rPr>
        <w:t>Итоговое собеседование по русскому языку проводится </w:t>
      </w:r>
      <w:r w:rsidRPr="0015675C">
        <w:rPr>
          <w:rFonts w:ascii="Helvetica" w:eastAsia="Times New Roman" w:hAnsi="Helvetica" w:cs="Helvetica"/>
          <w:b/>
          <w:bCs/>
          <w:color w:val="555555"/>
          <w:sz w:val="36"/>
          <w:szCs w:val="36"/>
          <w:lang w:eastAsia="ru-RU"/>
        </w:rPr>
        <w:t>13 февраля 2019 года</w:t>
      </w:r>
      <w:r w:rsidRPr="0015675C">
        <w:rPr>
          <w:rFonts w:ascii="Helvetica" w:eastAsia="Times New Roman" w:hAnsi="Helvetica" w:cs="Helvetica"/>
          <w:color w:val="555555"/>
          <w:sz w:val="36"/>
          <w:szCs w:val="36"/>
          <w:lang w:eastAsia="ru-RU"/>
        </w:rPr>
        <w:t>.</w:t>
      </w:r>
    </w:p>
    <w:p w:rsidR="0015675C" w:rsidRPr="0015675C" w:rsidRDefault="0015675C" w:rsidP="0015675C">
      <w:pPr>
        <w:shd w:val="clear" w:color="auto" w:fill="FFFFFF" w:themeFill="background1"/>
        <w:spacing w:before="96" w:after="192" w:line="240" w:lineRule="auto"/>
        <w:rPr>
          <w:rFonts w:ascii="Helvetica" w:eastAsia="Times New Roman" w:hAnsi="Helvetica" w:cs="Helvetica"/>
          <w:color w:val="555555"/>
          <w:sz w:val="36"/>
          <w:szCs w:val="36"/>
          <w:lang w:eastAsia="ru-RU"/>
        </w:rPr>
      </w:pPr>
      <w:r w:rsidRPr="0015675C">
        <w:rPr>
          <w:rFonts w:ascii="Helvetica" w:eastAsia="Times New Roman" w:hAnsi="Helvetica" w:cs="Helvetica"/>
          <w:color w:val="555555"/>
          <w:sz w:val="36"/>
          <w:szCs w:val="36"/>
          <w:lang w:eastAsia="ru-RU"/>
        </w:rPr>
        <w:t>Результатом итогового собеседования по русскому языку является «зачет» или «незачет».</w:t>
      </w:r>
    </w:p>
    <w:p w:rsidR="0015675C" w:rsidRPr="0015675C" w:rsidRDefault="0015675C" w:rsidP="0015675C">
      <w:pPr>
        <w:shd w:val="clear" w:color="auto" w:fill="FFFFFF" w:themeFill="background1"/>
        <w:spacing w:before="96" w:after="192" w:line="240" w:lineRule="auto"/>
        <w:rPr>
          <w:rFonts w:ascii="Helvetica" w:eastAsia="Times New Roman" w:hAnsi="Helvetica" w:cs="Helvetica"/>
          <w:color w:val="555555"/>
          <w:sz w:val="36"/>
          <w:szCs w:val="36"/>
          <w:lang w:eastAsia="ru-RU"/>
        </w:rPr>
      </w:pPr>
      <w:r w:rsidRPr="0015675C">
        <w:rPr>
          <w:rFonts w:ascii="Helvetica" w:eastAsia="Times New Roman" w:hAnsi="Helvetica" w:cs="Helvetica"/>
          <w:color w:val="555555"/>
          <w:sz w:val="36"/>
          <w:szCs w:val="36"/>
          <w:lang w:eastAsia="ru-RU"/>
        </w:rPr>
        <w:t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 по русскому языку.</w:t>
      </w:r>
    </w:p>
    <w:p w:rsidR="0015675C" w:rsidRPr="0015675C" w:rsidRDefault="0015675C" w:rsidP="0015675C">
      <w:pPr>
        <w:shd w:val="clear" w:color="auto" w:fill="FFFFFF" w:themeFill="background1"/>
        <w:spacing w:before="96" w:after="192" w:line="240" w:lineRule="auto"/>
        <w:rPr>
          <w:rFonts w:ascii="Helvetica" w:eastAsia="Times New Roman" w:hAnsi="Helvetica" w:cs="Helvetica"/>
          <w:color w:val="555555"/>
          <w:sz w:val="36"/>
          <w:szCs w:val="36"/>
          <w:lang w:eastAsia="ru-RU"/>
        </w:rPr>
      </w:pPr>
      <w:r w:rsidRPr="0015675C">
        <w:rPr>
          <w:rFonts w:ascii="Helvetica" w:eastAsia="Times New Roman" w:hAnsi="Helvetica" w:cs="Helvetica"/>
          <w:color w:val="555555"/>
          <w:sz w:val="36"/>
          <w:szCs w:val="36"/>
          <w:lang w:eastAsia="ru-RU"/>
        </w:rPr>
        <w:t>Экстерны могут ознакомиться с результатами итогового собеседования в образовательных организациях, в которых они проходили процедуру итогового собеседования по русскому языку.</w:t>
      </w:r>
    </w:p>
    <w:p w:rsidR="0015675C" w:rsidRPr="0015675C" w:rsidRDefault="0015675C" w:rsidP="0015675C">
      <w:pPr>
        <w:shd w:val="clear" w:color="auto" w:fill="FFFFFF" w:themeFill="background1"/>
        <w:spacing w:before="96" w:after="192" w:line="240" w:lineRule="auto"/>
        <w:rPr>
          <w:rFonts w:ascii="Helvetica" w:eastAsia="Times New Roman" w:hAnsi="Helvetica" w:cs="Helvetica"/>
          <w:color w:val="555555"/>
          <w:sz w:val="36"/>
          <w:szCs w:val="36"/>
          <w:lang w:eastAsia="ru-RU"/>
        </w:rPr>
      </w:pPr>
      <w:r w:rsidRPr="0015675C">
        <w:rPr>
          <w:rFonts w:ascii="Helvetica" w:eastAsia="Times New Roman" w:hAnsi="Helvetica" w:cs="Helvetica"/>
          <w:color w:val="555555"/>
          <w:sz w:val="36"/>
          <w:szCs w:val="36"/>
          <w:lang w:eastAsia="ru-RU"/>
        </w:rPr>
        <w:t>Результаты итогового собеседования по русскому языку будут известны </w:t>
      </w:r>
      <w:r w:rsidRPr="0015675C">
        <w:rPr>
          <w:rFonts w:ascii="Helvetica" w:eastAsia="Times New Roman" w:hAnsi="Helvetica" w:cs="Helvetica"/>
          <w:b/>
          <w:bCs/>
          <w:color w:val="555555"/>
          <w:sz w:val="36"/>
          <w:szCs w:val="36"/>
          <w:lang w:eastAsia="ru-RU"/>
        </w:rPr>
        <w:t>не позднее 28 февраля 2019 года</w:t>
      </w:r>
      <w:r w:rsidRPr="0015675C">
        <w:rPr>
          <w:rFonts w:ascii="Helvetica" w:eastAsia="Times New Roman" w:hAnsi="Helvetica" w:cs="Helvetica"/>
          <w:color w:val="555555"/>
          <w:sz w:val="36"/>
          <w:szCs w:val="36"/>
          <w:lang w:eastAsia="ru-RU"/>
        </w:rPr>
        <w:t>.</w:t>
      </w:r>
    </w:p>
    <w:p w:rsidR="0015675C" w:rsidRPr="0015675C" w:rsidRDefault="0015675C" w:rsidP="0015675C">
      <w:pPr>
        <w:shd w:val="clear" w:color="auto" w:fill="FFFFFF" w:themeFill="background1"/>
        <w:spacing w:before="96" w:after="192" w:line="240" w:lineRule="auto"/>
        <w:rPr>
          <w:rFonts w:ascii="Helvetica" w:eastAsia="Times New Roman" w:hAnsi="Helvetica" w:cs="Helvetica"/>
          <w:color w:val="555555"/>
          <w:sz w:val="36"/>
          <w:szCs w:val="36"/>
          <w:lang w:eastAsia="ru-RU"/>
        </w:rPr>
      </w:pPr>
      <w:r w:rsidRPr="0015675C">
        <w:rPr>
          <w:rFonts w:ascii="Helvetica" w:eastAsia="Times New Roman" w:hAnsi="Helvetica" w:cs="Helvetica"/>
          <w:color w:val="555555"/>
          <w:sz w:val="36"/>
          <w:szCs w:val="36"/>
          <w:lang w:eastAsia="ru-RU"/>
        </w:rPr>
        <w:t>Факт ознакомления участников итогового собеседования с результатами итогового собеседования подтверждается подписью участника в протоколе ознакомления с указанием даты ознакомления.</w:t>
      </w:r>
    </w:p>
    <w:p w:rsidR="00B54E0C" w:rsidRDefault="00B54E0C"/>
    <w:sectPr w:rsidR="00B5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6D"/>
    <w:rsid w:val="00042065"/>
    <w:rsid w:val="0015675C"/>
    <w:rsid w:val="0033716D"/>
    <w:rsid w:val="00B5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1C2C0-B0BB-4A16-8A59-BFE67C79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7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2019-01-30T04:45:00Z</dcterms:created>
  <dcterms:modified xsi:type="dcterms:W3CDTF">2019-01-30T04:45:00Z</dcterms:modified>
</cp:coreProperties>
</file>